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8A" w:rsidRPr="000B22D6" w:rsidRDefault="0098488A" w:rsidP="000B22D6">
      <w:pPr>
        <w:pStyle w:val="Firstlineindent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22D6">
        <w:rPr>
          <w:rFonts w:ascii="Times New Roman" w:hAnsi="Times New Roman" w:cs="Times New Roman"/>
          <w:b/>
          <w:sz w:val="32"/>
          <w:szCs w:val="32"/>
          <w:u w:val="single"/>
        </w:rPr>
        <w:t>Вопросы к экзамену по биологии</w:t>
      </w:r>
    </w:p>
    <w:p w:rsidR="0098488A" w:rsidRPr="000068F8" w:rsidRDefault="0098488A" w:rsidP="00856D50">
      <w:pPr>
        <w:pStyle w:val="Firstlineinden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Доказательства монофилии.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Эмбриологические доказательства эволюции.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Сравнительно-анатомические доказательства эволюции.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Палеонтологические доказательства эволюции.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Географические доказательства эволюции.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Работы К.Линнея по систематике. Его представления об эволюции.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Эволюционная теория Ж.Б.Ламарка.</w:t>
      </w:r>
    </w:p>
    <w:p w:rsidR="0098488A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Основные положения эволюционн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68F8">
        <w:rPr>
          <w:rFonts w:ascii="Times New Roman" w:hAnsi="Times New Roman" w:cs="Times New Roman"/>
          <w:sz w:val="28"/>
          <w:szCs w:val="28"/>
        </w:rPr>
        <w:t xml:space="preserve"> теори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68F8">
        <w:rPr>
          <w:rFonts w:ascii="Times New Roman" w:hAnsi="Times New Roman" w:cs="Times New Roman"/>
          <w:sz w:val="28"/>
          <w:szCs w:val="28"/>
        </w:rPr>
        <w:t xml:space="preserve"> Ч.Дарвина.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Ч.Дарвина об искусственном отборе.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Многообразие видов как результат эволюции.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Возникновение адаптаций как результат эволюции. Виды покровительственной окраски.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Основные положения синтетической теории эволюции.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Элементарная эволюционная единица: генетические и экологические характеристики.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Генетика популяций. Закон Харди-Вайнберга.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Естественный отбор и его формы.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Вид и его критерии.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Типы видообразования: аллопатрическое и симпатрическое.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Биологический прогресс и биологический регресс. Пути достижения биологического прогресса.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Идиоадаптации.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Общая дегенерация.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Закономерности эволюции: дивергенция, конвергенция и параллелизм.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эукариот.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цветковых растений.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кишечнополостных.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плоских червей.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круглых червей.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кольчатых червей.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членистоногих.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моллюсков.</w:t>
      </w:r>
    </w:p>
    <w:p w:rsidR="0098488A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хордовых.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</w:t>
      </w:r>
      <w:r>
        <w:rPr>
          <w:rFonts w:ascii="Times New Roman" w:hAnsi="Times New Roman" w:cs="Times New Roman"/>
          <w:sz w:val="28"/>
          <w:szCs w:val="28"/>
        </w:rPr>
        <w:t xml:space="preserve"> позвоночных.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рыб.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земноводных.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пресмыкающихся.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птиц.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Ароморфозы млекопитающих.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Доказательства эволюционного происхождения человека.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Палеонтологические доказательства эволюции человека. Этапы антропогенеза.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Биологические и социальные факторы антропогенеза.</w:t>
      </w:r>
    </w:p>
    <w:p w:rsidR="0098488A" w:rsidRPr="000068F8" w:rsidRDefault="0098488A" w:rsidP="000068F8">
      <w:pPr>
        <w:pStyle w:val="Firstlineindent"/>
        <w:numPr>
          <w:ilvl w:val="0"/>
          <w:numId w:val="1"/>
        </w:numPr>
        <w:tabs>
          <w:tab w:val="left" w:pos="1560"/>
          <w:tab w:val="left" w:pos="1892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Расы человека, их происхождение и единство.</w:t>
      </w:r>
    </w:p>
    <w:sectPr w:rsidR="0098488A" w:rsidRPr="000068F8" w:rsidSect="00F95898">
      <w:headerReference w:type="default" r:id="rId7"/>
      <w:footerReference w:type="default" r:id="rId8"/>
      <w:pgSz w:w="11906" w:h="16838"/>
      <w:pgMar w:top="621" w:right="567" w:bottom="113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8A" w:rsidRDefault="0098488A">
      <w:r>
        <w:separator/>
      </w:r>
    </w:p>
  </w:endnote>
  <w:endnote w:type="continuationSeparator" w:id="0">
    <w:p w:rsidR="0098488A" w:rsidRDefault="0098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8A" w:rsidRDefault="009848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8A" w:rsidRDefault="0098488A">
      <w:r>
        <w:separator/>
      </w:r>
    </w:p>
  </w:footnote>
  <w:footnote w:type="continuationSeparator" w:id="0">
    <w:p w:rsidR="0098488A" w:rsidRDefault="0098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8A" w:rsidRDefault="009848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1237"/>
    <w:multiLevelType w:val="hybridMultilevel"/>
    <w:tmpl w:val="1B48036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B0"/>
    <w:rsid w:val="000068F8"/>
    <w:rsid w:val="000B22D6"/>
    <w:rsid w:val="00144DB0"/>
    <w:rsid w:val="001C01F8"/>
    <w:rsid w:val="003838B4"/>
    <w:rsid w:val="005130B6"/>
    <w:rsid w:val="00845BAE"/>
    <w:rsid w:val="00856D50"/>
    <w:rsid w:val="0098488A"/>
    <w:rsid w:val="00A52B60"/>
    <w:rsid w:val="00C56C17"/>
    <w:rsid w:val="00CF1B91"/>
    <w:rsid w:val="00F9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50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uiPriority w:val="99"/>
    <w:rsid w:val="00856D50"/>
    <w:pPr>
      <w:ind w:firstLine="709"/>
      <w:jc w:val="both"/>
    </w:pPr>
    <w:rPr>
      <w:rFonts w:ascii="PT Astra Serif" w:hAnsi="PT Astra Serif"/>
      <w:sz w:val="21"/>
    </w:rPr>
  </w:style>
  <w:style w:type="paragraph" w:styleId="Header">
    <w:name w:val="header"/>
    <w:basedOn w:val="Normal"/>
    <w:link w:val="HeaderChar"/>
    <w:uiPriority w:val="99"/>
    <w:rsid w:val="00856D50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6D50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56D50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6D50"/>
    <w:rPr>
      <w:rFonts w:ascii="PT Astra Serif" w:eastAsia="Times New Roman" w:hAnsi="PT Astra Serif" w:cs="Lohit Devanagari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240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</dc:creator>
  <cp:keywords/>
  <dc:description/>
  <cp:lastModifiedBy>Соболев </cp:lastModifiedBy>
  <cp:revision>5</cp:revision>
  <dcterms:created xsi:type="dcterms:W3CDTF">2024-12-07T19:51:00Z</dcterms:created>
  <dcterms:modified xsi:type="dcterms:W3CDTF">2024-12-16T12:15:00Z</dcterms:modified>
</cp:coreProperties>
</file>