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D1" w:rsidRPr="00CC61A9" w:rsidRDefault="00EA16D1" w:rsidP="00CC61A9">
      <w:pPr>
        <w:spacing w:after="0" w:line="240" w:lineRule="auto"/>
        <w:ind w:left="284"/>
        <w:jc w:val="center"/>
        <w:rPr>
          <w:rFonts w:ascii="Times New Roman" w:hAnsi="Times New Roman"/>
          <w:b/>
          <w:sz w:val="24"/>
          <w:szCs w:val="20"/>
          <w:u w:val="single"/>
          <w:lang w:eastAsia="ru-RU"/>
        </w:rPr>
      </w:pPr>
      <w:r w:rsidRPr="00CC61A9">
        <w:rPr>
          <w:rFonts w:ascii="Times New Roman" w:hAnsi="Times New Roman"/>
          <w:b/>
          <w:sz w:val="24"/>
          <w:szCs w:val="20"/>
          <w:u w:val="single"/>
          <w:lang w:eastAsia="ru-RU"/>
        </w:rPr>
        <w:t>Вопросы к экзамену по химии</w:t>
      </w:r>
    </w:p>
    <w:p w:rsidR="00EA16D1" w:rsidRDefault="00EA16D1" w:rsidP="00CC61A9">
      <w:pPr>
        <w:spacing w:after="0" w:line="240" w:lineRule="auto"/>
        <w:ind w:left="284"/>
        <w:jc w:val="center"/>
        <w:rPr>
          <w:rFonts w:ascii="Times New Roman" w:hAnsi="Times New Roman"/>
          <w:sz w:val="24"/>
          <w:szCs w:val="20"/>
          <w:lang w:eastAsia="ru-RU"/>
        </w:rPr>
      </w:pPr>
    </w:p>
    <w:p w:rsidR="00EA16D1" w:rsidRPr="00162C59" w:rsidRDefault="00EA16D1" w:rsidP="00162C59">
      <w:pPr>
        <w:numPr>
          <w:ilvl w:val="0"/>
          <w:numId w:val="3"/>
        </w:numPr>
        <w:spacing w:after="0" w:line="240" w:lineRule="auto"/>
        <w:jc w:val="both"/>
        <w:rPr>
          <w:rFonts w:ascii="Times New Roman" w:hAnsi="Times New Roman"/>
          <w:sz w:val="24"/>
          <w:szCs w:val="20"/>
          <w:lang w:eastAsia="ru-RU"/>
        </w:rPr>
      </w:pPr>
      <w:r w:rsidRPr="00162C59">
        <w:rPr>
          <w:rFonts w:ascii="Times New Roman" w:hAnsi="Times New Roman"/>
          <w:sz w:val="24"/>
          <w:szCs w:val="20"/>
          <w:lang w:eastAsia="ru-RU"/>
        </w:rPr>
        <w:t>Первые синтезы органических веществ. Первые теории органической химии: теория «витализма», теория типов и теория радикалов. Основные положения теории химического строения А.М. Бутлерова. Направления развития теории в XX веке.</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Виды связей в молекулах органических соединений. Способы разрыва связей. Радикальный и ионный механизм реакций. Понятие об электрофильных и нуклеофильных частицах.</w:t>
      </w:r>
    </w:p>
    <w:p w:rsidR="00EA16D1" w:rsidRPr="00162C59" w:rsidRDefault="00EA16D1" w:rsidP="00162C59">
      <w:pPr>
        <w:numPr>
          <w:ilvl w:val="0"/>
          <w:numId w:val="3"/>
        </w:numPr>
        <w:spacing w:after="0" w:line="240" w:lineRule="auto"/>
        <w:jc w:val="both"/>
        <w:rPr>
          <w:rFonts w:ascii="Times New Roman" w:hAnsi="Times New Roman"/>
          <w:sz w:val="24"/>
          <w:szCs w:val="20"/>
          <w:lang w:eastAsia="ru-RU"/>
        </w:rPr>
      </w:pPr>
      <w:r w:rsidRPr="00162C59">
        <w:rPr>
          <w:rFonts w:ascii="Times New Roman" w:hAnsi="Times New Roman"/>
          <w:sz w:val="24"/>
          <w:szCs w:val="20"/>
          <w:lang w:eastAsia="ru-RU"/>
        </w:rPr>
        <w:t>Типы гибридизации атомов углерода. Строение простейших молекул метана, этилена, ацетилена. Виды изомерии органических соединения на примере различных классов. Зависимость химических свойств от строения молекул.</w:t>
      </w:r>
    </w:p>
    <w:p w:rsidR="00EA16D1" w:rsidRPr="00162C59" w:rsidRDefault="00EA16D1" w:rsidP="00162C59">
      <w:pPr>
        <w:numPr>
          <w:ilvl w:val="0"/>
          <w:numId w:val="3"/>
        </w:numPr>
        <w:spacing w:after="0" w:line="240" w:lineRule="auto"/>
        <w:jc w:val="both"/>
        <w:rPr>
          <w:rFonts w:ascii="Times New Roman" w:hAnsi="Times New Roman"/>
          <w:sz w:val="24"/>
          <w:szCs w:val="20"/>
          <w:lang w:eastAsia="ru-RU"/>
        </w:rPr>
      </w:pPr>
      <w:r w:rsidRPr="00162C59">
        <w:rPr>
          <w:rFonts w:ascii="Times New Roman" w:hAnsi="Times New Roman"/>
          <w:sz w:val="24"/>
          <w:szCs w:val="20"/>
          <w:lang w:eastAsia="ru-RU"/>
        </w:rPr>
        <w:t xml:space="preserve">Классификация органических соединений: по структуре углеродного скелета, по типу функциональной группы. Представители отдельных классов соединений. Классификация  </w:t>
      </w:r>
      <w:r w:rsidRPr="00162C59">
        <w:rPr>
          <w:rFonts w:ascii="Times New Roman" w:hAnsi="Times New Roman"/>
          <w:b/>
          <w:sz w:val="24"/>
          <w:szCs w:val="20"/>
          <w:lang w:eastAsia="ru-RU"/>
        </w:rPr>
        <w:t>реакций</w:t>
      </w:r>
      <w:r w:rsidRPr="00162C59">
        <w:rPr>
          <w:rFonts w:ascii="Times New Roman" w:hAnsi="Times New Roman"/>
          <w:sz w:val="24"/>
          <w:szCs w:val="20"/>
          <w:lang w:eastAsia="ru-RU"/>
        </w:rPr>
        <w:t xml:space="preserve"> органических веществ (с примерами): присоединения, замещения, отщепления, изомеризации.</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0"/>
          <w:lang w:eastAsia="ru-RU"/>
        </w:rPr>
        <w:t xml:space="preserve">Алканы: номенклатура, электронное строение, виды изомерии. Физические свойства алканов, их изменение в гомологическом ряду. Промышленные и лабораторные способы получения алканов: из солей карбоновых кислот (реакция Дюма и Кольбе), из карбидов, из оксидов углерода, реакцией Вюрца, восстановлением непредельных углеводородов. </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0"/>
          <w:lang w:eastAsia="ru-RU"/>
        </w:rPr>
        <w:t xml:space="preserve">Химические свойства алканов. Реакции  галогенирования: механизм реакций радикального замещения на примере реакции хлорирования метана и бромирования пропана. Реакции нитрования, изомеризации, окисления, крекинга и </w:t>
      </w:r>
      <w:r w:rsidRPr="00162C59">
        <w:rPr>
          <w:rFonts w:ascii="Times New Roman" w:hAnsi="Times New Roman"/>
          <w:sz w:val="24"/>
          <w:szCs w:val="24"/>
          <w:lang w:eastAsia="ru-RU"/>
        </w:rPr>
        <w:t>ароматизации (риформинга). Конверсия метана с водяным паром, пиролиз метана, окислительное аминирование метана (получения циановодорода). Применение алканов.</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 xml:space="preserve">Алкены: электронное и пространственное строение. Виды структурной и пространственной изомерии. Промышленные и лабораторные способы получения алкенов. Реакции отщепления: </w:t>
      </w:r>
      <w:r w:rsidRPr="00162C59">
        <w:rPr>
          <w:rFonts w:ascii="Times New Roman" w:hAnsi="Times New Roman"/>
          <w:b/>
          <w:sz w:val="24"/>
          <w:szCs w:val="24"/>
          <w:lang w:eastAsia="ru-RU"/>
        </w:rPr>
        <w:t>правило Зайцева</w:t>
      </w:r>
      <w:r w:rsidRPr="00162C59">
        <w:rPr>
          <w:rFonts w:ascii="Times New Roman" w:hAnsi="Times New Roman"/>
          <w:sz w:val="24"/>
          <w:szCs w:val="24"/>
          <w:lang w:eastAsia="ru-RU"/>
        </w:rPr>
        <w:t xml:space="preserve"> (проиллюстрировать на примере).   </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 xml:space="preserve">Химические свойства алкенов. Реакции электрофильного присоединения: </w:t>
      </w:r>
      <w:r w:rsidRPr="00162C59">
        <w:rPr>
          <w:rFonts w:ascii="Times New Roman" w:hAnsi="Times New Roman"/>
          <w:i/>
          <w:sz w:val="24"/>
          <w:szCs w:val="24"/>
          <w:lang w:eastAsia="ru-RU"/>
        </w:rPr>
        <w:t xml:space="preserve">механизм </w:t>
      </w:r>
      <w:r w:rsidRPr="00162C59">
        <w:rPr>
          <w:rFonts w:ascii="Times New Roman" w:hAnsi="Times New Roman"/>
          <w:sz w:val="24"/>
          <w:szCs w:val="24"/>
          <w:lang w:eastAsia="ru-RU"/>
        </w:rPr>
        <w:t xml:space="preserve">реакции на примере присоединения хлороводорода к пропену. Правило Марковникова и исключения из него. </w:t>
      </w:r>
      <w:r w:rsidRPr="00162C59">
        <w:rPr>
          <w:rFonts w:ascii="Times New Roman" w:hAnsi="Times New Roman"/>
          <w:sz w:val="24"/>
          <w:szCs w:val="20"/>
          <w:lang w:eastAsia="ru-RU"/>
        </w:rPr>
        <w:t xml:space="preserve">Объяснение правила с позиций электронного строения связей. </w:t>
      </w:r>
      <w:r w:rsidRPr="00162C59">
        <w:rPr>
          <w:rFonts w:ascii="Times New Roman" w:hAnsi="Times New Roman"/>
          <w:sz w:val="24"/>
          <w:szCs w:val="24"/>
          <w:lang w:eastAsia="ru-RU"/>
        </w:rPr>
        <w:t xml:space="preserve">Реакции аллильного замещения. </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Реакции окисления алкенов: горения, каталитического окисления, окисления перманганатом калия в различных условиях. Реакции озонолиза и озонидного расщепления алкенов. Применение алкенов.</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Алкадиены. Классификация диеновых углеводородов. Диеновые углеводороды с сопряженными двойными связями. Электронное строение молекулы бутадиена-1,3.  Способы получения</w:t>
      </w:r>
      <w:r w:rsidRPr="00162C59">
        <w:rPr>
          <w:rFonts w:ascii="Times New Roman" w:hAnsi="Times New Roman"/>
          <w:sz w:val="24"/>
          <w:szCs w:val="20"/>
          <w:lang w:eastAsia="ru-RU"/>
        </w:rPr>
        <w:t xml:space="preserve">  бутадиена-1,3, изопрена, пропадиена. Применение алкадиенов.</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0"/>
          <w:lang w:eastAsia="ru-RU"/>
        </w:rPr>
        <w:t>Химические свойства сопряженных диенов: реакции присоединения по механизму 1,2- и 1,4-, реакция циклоприсоединения (диенового синтеза). Окисление.</w:t>
      </w:r>
      <w:r w:rsidRPr="00162C59">
        <w:rPr>
          <w:rFonts w:ascii="Times New Roman" w:hAnsi="Times New Roman"/>
          <w:sz w:val="24"/>
          <w:szCs w:val="24"/>
          <w:lang w:eastAsia="ru-RU"/>
        </w:rPr>
        <w:t xml:space="preserve"> Реакции присоединения галогенводородов и воды к алкадиенам с кумулированными связями, димеризация.</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Ацетилен: электронное и пространственное строение. Промышленные и лабораторные способы получения ацетилена. Получение гомологов ацетилена. Применение ацетилена.</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 xml:space="preserve">Химические свойства алкинов. Сравнение реакционной способности алкенов и алкинов в реакциях присоединения. Реакция Кучерова. Реакции </w:t>
      </w:r>
      <w:r w:rsidRPr="00162C59">
        <w:rPr>
          <w:rFonts w:ascii="Times New Roman" w:hAnsi="Times New Roman"/>
          <w:sz w:val="24"/>
          <w:szCs w:val="20"/>
          <w:lang w:eastAsia="ru-RU"/>
        </w:rPr>
        <w:t>винилирования ацетилена (присоединения циановодорода, спирта, уксусной кислоты). К</w:t>
      </w:r>
      <w:r w:rsidRPr="00162C59">
        <w:rPr>
          <w:rFonts w:ascii="Times New Roman" w:hAnsi="Times New Roman"/>
          <w:sz w:val="24"/>
          <w:szCs w:val="24"/>
          <w:lang w:eastAsia="ru-RU"/>
        </w:rPr>
        <w:t xml:space="preserve">ислотные свойства алкинов, реакции окисления ацетилена и его гомологов, </w:t>
      </w:r>
      <w:r w:rsidRPr="00162C59">
        <w:rPr>
          <w:rFonts w:ascii="Times New Roman" w:hAnsi="Times New Roman"/>
          <w:sz w:val="24"/>
          <w:szCs w:val="20"/>
          <w:lang w:eastAsia="ru-RU"/>
        </w:rPr>
        <w:t xml:space="preserve">реакции димеризации, тримеризации. Реакции тримеризации гомологов ацетилена. </w:t>
      </w:r>
      <w:r w:rsidRPr="00162C59">
        <w:rPr>
          <w:rFonts w:ascii="Times New Roman" w:hAnsi="Times New Roman"/>
          <w:sz w:val="24"/>
          <w:szCs w:val="24"/>
          <w:lang w:eastAsia="ru-RU"/>
        </w:rPr>
        <w:t xml:space="preserve">Качественная реакция на концевую тройную связь. </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 xml:space="preserve">Циклоалканы. Классификация циклов. Электронное строение связей в молекулах циклоалканов. Пространственное строение молекул. Физические свойства. Способы получения малых и нормальных циклов. </w:t>
      </w:r>
    </w:p>
    <w:p w:rsidR="00EA16D1" w:rsidRPr="00162C59"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Химические свойства малых циклов: реакции с разрушением цикла, реакции замещения. Нормальные циклы: реакции замещения, окисления, дегидрирования. Реакции сужения и расширения циклов. Циклопентен и циклопентадиен. Характерные свойства. Распространение циклов в природе.</w:t>
      </w:r>
    </w:p>
    <w:p w:rsidR="00EA16D1" w:rsidRDefault="00EA16D1" w:rsidP="00162C59">
      <w:pPr>
        <w:numPr>
          <w:ilvl w:val="0"/>
          <w:numId w:val="3"/>
        </w:numPr>
        <w:spacing w:after="0" w:line="240" w:lineRule="auto"/>
        <w:jc w:val="both"/>
        <w:rPr>
          <w:rFonts w:ascii="Times New Roman" w:hAnsi="Times New Roman"/>
          <w:sz w:val="24"/>
          <w:szCs w:val="24"/>
          <w:lang w:eastAsia="ru-RU"/>
        </w:rPr>
      </w:pPr>
      <w:r w:rsidRPr="00162C59">
        <w:rPr>
          <w:rFonts w:ascii="Times New Roman" w:hAnsi="Times New Roman"/>
          <w:sz w:val="24"/>
          <w:szCs w:val="24"/>
          <w:lang w:eastAsia="ru-RU"/>
        </w:rPr>
        <w:t>Арены. Строение молекулы бензола и его гомологов. Номенклатура аренов. Способы получения: из алканов и циклоалканов, из алкинов, из солей ароматических кислот. Алкилирование бензола (по Фриделю-Крафтсу), реакция Вюрца-Фиттига..</w:t>
      </w:r>
    </w:p>
    <w:p w:rsidR="00EA16D1" w:rsidRDefault="00EA16D1" w:rsidP="00162C59">
      <w:pPr>
        <w:spacing w:after="0" w:line="240" w:lineRule="auto"/>
        <w:jc w:val="both"/>
        <w:rPr>
          <w:rFonts w:ascii="Times New Roman" w:hAnsi="Times New Roman"/>
          <w:sz w:val="24"/>
          <w:szCs w:val="24"/>
          <w:lang w:eastAsia="ru-RU"/>
        </w:rPr>
      </w:pPr>
    </w:p>
    <w:p w:rsidR="00EA16D1" w:rsidRPr="00007622" w:rsidRDefault="00EA16D1" w:rsidP="00162C59">
      <w:pPr>
        <w:pStyle w:val="ListParagraph"/>
        <w:numPr>
          <w:ilvl w:val="0"/>
          <w:numId w:val="2"/>
        </w:numPr>
        <w:tabs>
          <w:tab w:val="left" w:pos="426"/>
        </w:tabs>
        <w:spacing w:after="160" w:line="259" w:lineRule="auto"/>
        <w:jc w:val="both"/>
        <w:rPr>
          <w:rFonts w:ascii="Times New Roman" w:hAnsi="Times New Roman"/>
          <w:b/>
          <w:sz w:val="24"/>
          <w:szCs w:val="24"/>
        </w:rPr>
      </w:pPr>
      <w:r w:rsidRPr="00007622">
        <w:rPr>
          <w:rFonts w:ascii="Times New Roman" w:hAnsi="Times New Roman"/>
          <w:b/>
          <w:sz w:val="24"/>
          <w:szCs w:val="24"/>
        </w:rPr>
        <w:tab/>
        <w:t>Циклоалкены. Номенклатура циклоалкенов. Изомерия. Способы получения циклоалкн</w:t>
      </w:r>
      <w:r>
        <w:rPr>
          <w:rFonts w:ascii="Times New Roman" w:hAnsi="Times New Roman"/>
          <w:b/>
          <w:sz w:val="24"/>
          <w:szCs w:val="24"/>
        </w:rPr>
        <w:t>ов Химические свойства циклоалке</w:t>
      </w:r>
      <w:r w:rsidRPr="00007622">
        <w:rPr>
          <w:rFonts w:ascii="Times New Roman" w:hAnsi="Times New Roman"/>
          <w:b/>
          <w:sz w:val="24"/>
          <w:szCs w:val="24"/>
        </w:rPr>
        <w:t>нов.  Реакции окисления циклоалкенов</w:t>
      </w:r>
      <w:r>
        <w:rPr>
          <w:rFonts w:ascii="Times New Roman" w:hAnsi="Times New Roman"/>
          <w:b/>
          <w:sz w:val="24"/>
          <w:szCs w:val="24"/>
        </w:rPr>
        <w:t>.</w:t>
      </w:r>
    </w:p>
    <w:p w:rsidR="00EA16D1" w:rsidRPr="00007622" w:rsidRDefault="00EA16D1" w:rsidP="00162C59">
      <w:pPr>
        <w:pStyle w:val="ListParagraph"/>
        <w:numPr>
          <w:ilvl w:val="0"/>
          <w:numId w:val="2"/>
        </w:numPr>
        <w:tabs>
          <w:tab w:val="left" w:pos="426"/>
        </w:tabs>
        <w:spacing w:after="160" w:line="259" w:lineRule="auto"/>
        <w:jc w:val="both"/>
        <w:rPr>
          <w:rFonts w:ascii="Times New Roman" w:hAnsi="Times New Roman"/>
          <w:b/>
          <w:sz w:val="24"/>
          <w:szCs w:val="24"/>
        </w:rPr>
      </w:pPr>
      <w:r w:rsidRPr="00007622">
        <w:rPr>
          <w:rFonts w:ascii="Times New Roman" w:hAnsi="Times New Roman"/>
          <w:b/>
          <w:sz w:val="24"/>
          <w:szCs w:val="24"/>
        </w:rPr>
        <w:tab/>
        <w:t>Бензол.  Номенклатура аренов.</w:t>
      </w:r>
      <w:r>
        <w:rPr>
          <w:rFonts w:ascii="Times New Roman" w:hAnsi="Times New Roman"/>
          <w:b/>
          <w:sz w:val="24"/>
          <w:szCs w:val="24"/>
        </w:rPr>
        <w:t xml:space="preserve"> </w:t>
      </w:r>
      <w:r w:rsidRPr="00007622">
        <w:rPr>
          <w:rFonts w:ascii="Times New Roman" w:hAnsi="Times New Roman"/>
          <w:b/>
          <w:sz w:val="24"/>
          <w:szCs w:val="24"/>
        </w:rPr>
        <w:t xml:space="preserve">Электронное и пространственное строение. Способы получения бензола и его гомологов. </w:t>
      </w:r>
    </w:p>
    <w:p w:rsidR="00EA16D1" w:rsidRPr="00162C59" w:rsidRDefault="00EA16D1" w:rsidP="00162C59">
      <w:pPr>
        <w:spacing w:after="0" w:line="240" w:lineRule="auto"/>
        <w:jc w:val="both"/>
        <w:rPr>
          <w:rFonts w:ascii="Times New Roman" w:hAnsi="Times New Roman"/>
          <w:sz w:val="24"/>
          <w:szCs w:val="24"/>
          <w:lang w:eastAsia="ru-RU"/>
        </w:rPr>
      </w:pPr>
    </w:p>
    <w:p w:rsidR="00EA16D1" w:rsidRPr="00162C59" w:rsidRDefault="00EA16D1" w:rsidP="00162C59">
      <w:pPr>
        <w:spacing w:after="0" w:line="240" w:lineRule="auto"/>
        <w:ind w:left="284"/>
        <w:jc w:val="both"/>
        <w:rPr>
          <w:rFonts w:ascii="Times New Roman" w:hAnsi="Times New Roman"/>
          <w:sz w:val="24"/>
          <w:szCs w:val="24"/>
          <w:lang w:eastAsia="ru-RU"/>
        </w:rPr>
      </w:pPr>
    </w:p>
    <w:p w:rsidR="00EA16D1" w:rsidRPr="00162C59" w:rsidRDefault="00EA16D1" w:rsidP="00162C59">
      <w:pPr>
        <w:spacing w:after="0" w:line="240" w:lineRule="auto"/>
        <w:ind w:left="360"/>
        <w:jc w:val="center"/>
        <w:rPr>
          <w:rFonts w:ascii="Times New Roman" w:hAnsi="Times New Roman"/>
          <w:b/>
          <w:sz w:val="28"/>
          <w:szCs w:val="28"/>
          <w:lang w:eastAsia="ru-RU"/>
        </w:rPr>
      </w:pPr>
      <w:r w:rsidRPr="00162C59">
        <w:rPr>
          <w:rFonts w:ascii="Times New Roman" w:hAnsi="Times New Roman"/>
          <w:b/>
          <w:i/>
          <w:sz w:val="28"/>
          <w:szCs w:val="28"/>
          <w:lang w:eastAsia="ru-RU"/>
        </w:rPr>
        <w:t>Типы задач по органической химии:</w:t>
      </w:r>
    </w:p>
    <w:p w:rsidR="00EA16D1" w:rsidRPr="00162C59" w:rsidRDefault="00EA16D1" w:rsidP="00162C59">
      <w:pPr>
        <w:spacing w:after="0" w:line="240" w:lineRule="auto"/>
        <w:ind w:left="708"/>
        <w:jc w:val="both"/>
        <w:rPr>
          <w:rFonts w:ascii="Times New Roman" w:hAnsi="Times New Roman"/>
          <w:sz w:val="24"/>
          <w:szCs w:val="20"/>
          <w:lang w:eastAsia="ru-RU"/>
        </w:rPr>
      </w:pPr>
      <w:r w:rsidRPr="00162C59">
        <w:rPr>
          <w:rFonts w:ascii="Times New Roman" w:hAnsi="Times New Roman"/>
          <w:sz w:val="24"/>
          <w:szCs w:val="20"/>
          <w:lang w:eastAsia="ru-RU"/>
        </w:rPr>
        <w:t>1) Определение формулы органического вещества по продуктам сгорания и химическим свойствам;</w:t>
      </w:r>
    </w:p>
    <w:p w:rsidR="00EA16D1" w:rsidRPr="00162C59" w:rsidRDefault="00EA16D1" w:rsidP="00162C59">
      <w:pPr>
        <w:spacing w:after="0" w:line="240" w:lineRule="auto"/>
        <w:ind w:left="708"/>
        <w:jc w:val="both"/>
        <w:rPr>
          <w:rFonts w:ascii="Times New Roman" w:hAnsi="Times New Roman"/>
          <w:sz w:val="24"/>
          <w:szCs w:val="20"/>
          <w:lang w:eastAsia="ru-RU"/>
        </w:rPr>
      </w:pPr>
      <w:r w:rsidRPr="00162C59">
        <w:rPr>
          <w:rFonts w:ascii="Times New Roman" w:hAnsi="Times New Roman"/>
          <w:i/>
          <w:sz w:val="24"/>
          <w:szCs w:val="20"/>
          <w:lang w:eastAsia="ru-RU"/>
        </w:rPr>
        <w:t xml:space="preserve">2) </w:t>
      </w:r>
      <w:r w:rsidRPr="00162C59">
        <w:rPr>
          <w:rFonts w:ascii="Times New Roman" w:hAnsi="Times New Roman"/>
          <w:sz w:val="24"/>
          <w:szCs w:val="20"/>
          <w:lang w:eastAsia="ru-RU"/>
        </w:rPr>
        <w:t xml:space="preserve">Определение формулы соединения по общей формуле класса и химическим свойствам;  </w:t>
      </w:r>
    </w:p>
    <w:p w:rsidR="00EA16D1" w:rsidRPr="00162C59" w:rsidRDefault="00EA16D1" w:rsidP="00162C59">
      <w:pPr>
        <w:spacing w:after="0" w:line="240" w:lineRule="auto"/>
        <w:ind w:left="708"/>
        <w:jc w:val="both"/>
        <w:rPr>
          <w:rFonts w:ascii="Times New Roman" w:hAnsi="Times New Roman"/>
          <w:sz w:val="24"/>
          <w:szCs w:val="20"/>
          <w:lang w:eastAsia="ru-RU"/>
        </w:rPr>
      </w:pPr>
      <w:r w:rsidRPr="00162C59">
        <w:rPr>
          <w:rFonts w:ascii="Times New Roman" w:hAnsi="Times New Roman"/>
          <w:sz w:val="24"/>
          <w:szCs w:val="20"/>
          <w:lang w:eastAsia="ru-RU"/>
        </w:rPr>
        <w:t>3) Определение формулы соединения по массовой доле элемента;</w:t>
      </w:r>
    </w:p>
    <w:p w:rsidR="00EA16D1" w:rsidRPr="00162C59" w:rsidRDefault="00EA16D1" w:rsidP="00162C59">
      <w:pPr>
        <w:spacing w:after="0" w:line="240" w:lineRule="auto"/>
        <w:ind w:left="708"/>
        <w:jc w:val="both"/>
        <w:rPr>
          <w:rFonts w:ascii="Times New Roman" w:hAnsi="Times New Roman"/>
          <w:sz w:val="24"/>
          <w:szCs w:val="20"/>
          <w:lang w:eastAsia="ru-RU"/>
        </w:rPr>
      </w:pPr>
      <w:r w:rsidRPr="00162C59">
        <w:rPr>
          <w:rFonts w:ascii="Times New Roman" w:hAnsi="Times New Roman"/>
          <w:sz w:val="24"/>
          <w:szCs w:val="20"/>
          <w:lang w:eastAsia="ru-RU"/>
        </w:rPr>
        <w:t>4) Задачи на смеси углеводородов;</w:t>
      </w:r>
    </w:p>
    <w:p w:rsidR="00EA16D1" w:rsidRPr="00162C59" w:rsidRDefault="00EA16D1" w:rsidP="00162C59">
      <w:pPr>
        <w:spacing w:after="0" w:line="240" w:lineRule="auto"/>
        <w:ind w:left="708"/>
        <w:jc w:val="both"/>
        <w:rPr>
          <w:rFonts w:ascii="Times New Roman" w:hAnsi="Times New Roman"/>
          <w:sz w:val="24"/>
          <w:szCs w:val="20"/>
          <w:lang w:eastAsia="ru-RU"/>
        </w:rPr>
      </w:pPr>
      <w:r w:rsidRPr="00162C59">
        <w:rPr>
          <w:rFonts w:ascii="Times New Roman" w:hAnsi="Times New Roman"/>
          <w:sz w:val="24"/>
          <w:szCs w:val="20"/>
          <w:lang w:eastAsia="ru-RU"/>
        </w:rPr>
        <w:t>5) Задачи с использованием понятия выхода реакции;</w:t>
      </w:r>
    </w:p>
    <w:p w:rsidR="00EA16D1" w:rsidRPr="00162C59" w:rsidRDefault="00EA16D1" w:rsidP="00162C59">
      <w:pPr>
        <w:spacing w:after="0" w:line="240" w:lineRule="auto"/>
        <w:ind w:left="708"/>
        <w:jc w:val="both"/>
        <w:rPr>
          <w:rFonts w:ascii="Times New Roman" w:hAnsi="Times New Roman"/>
          <w:sz w:val="24"/>
          <w:szCs w:val="20"/>
          <w:lang w:eastAsia="ru-RU"/>
        </w:rPr>
      </w:pPr>
      <w:r w:rsidRPr="00162C59">
        <w:rPr>
          <w:rFonts w:ascii="Times New Roman" w:hAnsi="Times New Roman"/>
          <w:sz w:val="24"/>
          <w:szCs w:val="20"/>
          <w:lang w:eastAsia="ru-RU"/>
        </w:rPr>
        <w:t>6) Задачи на определение состава смеси по изменению объема реагирующих веществ.</w:t>
      </w:r>
    </w:p>
    <w:p w:rsidR="00EA16D1" w:rsidRPr="002F7431" w:rsidRDefault="00EA16D1"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Pr>
          <w:rFonts w:ascii="Times New Roman" w:hAnsi="Times New Roman"/>
          <w:b/>
          <w:bCs/>
          <w:color w:val="000000"/>
          <w:sz w:val="19"/>
          <w:szCs w:val="19"/>
          <w:lang w:eastAsia="ru-RU"/>
        </w:rPr>
        <w:t>Более расширенные формулировки из школьной программы</w:t>
      </w:r>
    </w:p>
    <w:p w:rsidR="00EA16D1" w:rsidRPr="002F7431" w:rsidRDefault="00EA16D1"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sidRPr="002F7431">
        <w:rPr>
          <w:rFonts w:ascii="Times New Roman" w:hAnsi="Times New Roman"/>
          <w:b/>
          <w:bCs/>
          <w:i/>
          <w:iCs/>
          <w:color w:val="000000"/>
          <w:sz w:val="19"/>
          <w:lang w:eastAsia="ru-RU"/>
        </w:rPr>
        <w:t>Тема 1.</w:t>
      </w:r>
      <w:r w:rsidRPr="002F7431">
        <w:rPr>
          <w:rFonts w:ascii="Times New Roman" w:hAnsi="Times New Roman"/>
          <w:b/>
          <w:bCs/>
          <w:color w:val="000000"/>
          <w:sz w:val="19"/>
          <w:lang w:eastAsia="ru-RU"/>
        </w:rPr>
        <w:t> </w:t>
      </w:r>
      <w:r w:rsidRPr="002F7431">
        <w:rPr>
          <w:rFonts w:ascii="Times New Roman" w:hAnsi="Times New Roman"/>
          <w:b/>
          <w:bCs/>
          <w:color w:val="000000"/>
          <w:sz w:val="19"/>
          <w:szCs w:val="19"/>
          <w:lang w:eastAsia="ru-RU"/>
        </w:rPr>
        <w:t xml:space="preserve">Предмет органической химии. Теория строения органических веществ </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Предмет органической химии. </w:t>
      </w:r>
      <w:r w:rsidRPr="002F7431">
        <w:rPr>
          <w:rFonts w:ascii="Times New Roman" w:hAnsi="Times New Roman"/>
          <w:color w:val="000000"/>
          <w:sz w:val="16"/>
          <w:szCs w:val="16"/>
          <w:lang w:eastAsia="ru-RU"/>
        </w:rPr>
        <w:t>Понятия об органическом веществе и органической химии. Краткий очерк истории развития органической химии. Витализм и его крушение. Особенности строения органических соединений. Круговорот углерода в природе.</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2.</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Теория строения органических соединений А. М. Бутлерова. </w:t>
      </w:r>
      <w:r w:rsidRPr="002F7431">
        <w:rPr>
          <w:rFonts w:ascii="Times New Roman" w:hAnsi="Times New Roman"/>
          <w:color w:val="000000"/>
          <w:sz w:val="16"/>
          <w:szCs w:val="16"/>
          <w:lang w:eastAsia="ru-RU"/>
        </w:rPr>
        <w:t>Предпосылки создания теории строения. Основные положения теории строения А. М. Бутлерова. Химическое строение и свойства органических веществ. Понятие об изомерии. Способы отображения строения молекулы (формулы, модели). Значение теории А. М. Бутлерова для развития органической химии и химического прогнозирования.</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Строение атома углерода. </w:t>
      </w:r>
      <w:r w:rsidRPr="002F7431">
        <w:rPr>
          <w:rFonts w:ascii="Times New Roman" w:hAnsi="Times New Roman"/>
          <w:color w:val="000000"/>
          <w:sz w:val="16"/>
          <w:szCs w:val="16"/>
          <w:lang w:eastAsia="ru-RU"/>
        </w:rPr>
        <w:t>Электронное облако и орбиталь,</w:t>
      </w:r>
      <w:r w:rsidRPr="002F7431">
        <w:rPr>
          <w:rFonts w:ascii="Times New Roman" w:hAnsi="Times New Roman"/>
          <w:color w:val="000000"/>
          <w:sz w:val="16"/>
          <w:lang w:eastAsia="ru-RU"/>
        </w:rPr>
        <w:t> </w:t>
      </w:r>
      <w:r w:rsidRPr="002F7431">
        <w:rPr>
          <w:rFonts w:ascii="Times New Roman" w:hAnsi="Times New Roman"/>
          <w:i/>
          <w:iCs/>
          <w:color w:val="000000"/>
          <w:sz w:val="16"/>
          <w:lang w:eastAsia="ru-RU"/>
        </w:rPr>
        <w:t>s</w:t>
      </w:r>
      <w:r w:rsidRPr="002F7431">
        <w:rPr>
          <w:rFonts w:ascii="Times New Roman" w:hAnsi="Times New Roman"/>
          <w:color w:val="000000"/>
          <w:sz w:val="16"/>
          <w:szCs w:val="16"/>
          <w:lang w:eastAsia="ru-RU"/>
        </w:rPr>
        <w:t>- и</w:t>
      </w:r>
      <w:r w:rsidRPr="002F7431">
        <w:rPr>
          <w:rFonts w:ascii="Times New Roman" w:hAnsi="Times New Roman"/>
          <w:color w:val="000000"/>
          <w:sz w:val="16"/>
          <w:lang w:eastAsia="ru-RU"/>
        </w:rPr>
        <w:t> </w:t>
      </w:r>
      <w:r w:rsidRPr="002F7431">
        <w:rPr>
          <w:rFonts w:ascii="Times New Roman" w:hAnsi="Times New Roman"/>
          <w:i/>
          <w:iCs/>
          <w:color w:val="000000"/>
          <w:sz w:val="16"/>
          <w:lang w:eastAsia="ru-RU"/>
        </w:rPr>
        <w:t>p</w:t>
      </w:r>
      <w:r w:rsidRPr="002F7431">
        <w:rPr>
          <w:rFonts w:ascii="Times New Roman" w:hAnsi="Times New Roman"/>
          <w:color w:val="000000"/>
          <w:sz w:val="16"/>
          <w:szCs w:val="16"/>
          <w:lang w:eastAsia="ru-RU"/>
        </w:rPr>
        <w:t>-орбитали. Электронные и электронно-графические формулы атома углерода в основном и возбужденном состояниях. Ковалентная химическая связь и ее классификация по способу перекрывания орбиталей (</w:t>
      </w:r>
      <w:r w:rsidRPr="002F7431">
        <w:rPr>
          <w:rFonts w:ascii="Symbol" w:hAnsi="Symbol"/>
          <w:color w:val="000000"/>
          <w:sz w:val="16"/>
          <w:lang w:eastAsia="ru-RU"/>
        </w:rPr>
        <w:t></w:t>
      </w:r>
      <w:r w:rsidRPr="002F7431">
        <w:rPr>
          <w:rFonts w:ascii="Times New Roman" w:hAnsi="Times New Roman"/>
          <w:color w:val="000000"/>
          <w:sz w:val="16"/>
          <w:szCs w:val="16"/>
          <w:lang w:eastAsia="ru-RU"/>
        </w:rPr>
        <w:t>- и</w:t>
      </w:r>
      <w:r w:rsidRPr="002F7431">
        <w:rPr>
          <w:rFonts w:ascii="Times New Roman" w:hAnsi="Times New Roman"/>
          <w:color w:val="000000"/>
          <w:sz w:val="16"/>
          <w:lang w:eastAsia="ru-RU"/>
        </w:rPr>
        <w:t> </w:t>
      </w:r>
      <w:r w:rsidRPr="002F7431">
        <w:rPr>
          <w:rFonts w:ascii="Symbol" w:hAnsi="Symbol"/>
          <w:color w:val="000000"/>
          <w:sz w:val="16"/>
          <w:lang w:eastAsia="ru-RU"/>
        </w:rPr>
        <w:t></w:t>
      </w:r>
      <w:r w:rsidRPr="002F7431">
        <w:rPr>
          <w:rFonts w:ascii="Times New Roman" w:hAnsi="Times New Roman"/>
          <w:color w:val="000000"/>
          <w:sz w:val="16"/>
          <w:szCs w:val="16"/>
          <w:lang w:eastAsia="ru-RU"/>
        </w:rPr>
        <w:t>-связи). Понятие о гибридизации. Различные типы гибридизации и формы атомных орбиталей, взаимное отталкивание гибридных орбиталей и их расположение в пространстве в соответствии с минимумом энергии. Геометрия молекул веществ, образованных атомами углерода в различных валентных состояниях.</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А)Первое валентное состояние атома С.SP3-гибридизация на примерестроения метана,этана,бутана.</w:t>
      </w:r>
    </w:p>
    <w:p w:rsidR="00EA16D1" w:rsidRDefault="00EA16D1" w:rsidP="008D2F43">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Б)Второе валентное состояние атома С.SP2-гибридизация на примерестроения этилена и его гомологов..</w:t>
      </w:r>
    </w:p>
    <w:p w:rsidR="00EA16D1" w:rsidRPr="008D2F43"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А)Третье валентное состояние атома С.SP-гибридизация на примерестроения ацетилена и его гомологов.</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4.</w:t>
      </w:r>
      <w:r w:rsidRPr="002F7431">
        <w:rPr>
          <w:rFonts w:ascii="Times New Roman" w:hAnsi="Times New Roman"/>
          <w:b/>
          <w:bCs/>
          <w:color w:val="000000"/>
          <w:sz w:val="16"/>
          <w:lang w:eastAsia="ru-RU"/>
        </w:rPr>
        <w:t>Классификация органических соединений. </w:t>
      </w:r>
      <w:r w:rsidRPr="002F7431">
        <w:rPr>
          <w:rFonts w:ascii="Times New Roman" w:hAnsi="Times New Roman"/>
          <w:color w:val="000000"/>
          <w:sz w:val="16"/>
          <w:szCs w:val="16"/>
          <w:lang w:eastAsia="ru-RU"/>
        </w:rPr>
        <w:t>Классификация органических веществ в зависимости от строения углеродной цепи. Понятие о функциональной группе. Классификация органических веществ по типу функциональной группы.</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5.</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Основы номенклатуры органических веществ. </w:t>
      </w:r>
      <w:r w:rsidRPr="002F7431">
        <w:rPr>
          <w:rFonts w:ascii="Times New Roman" w:hAnsi="Times New Roman"/>
          <w:color w:val="000000"/>
          <w:sz w:val="16"/>
          <w:szCs w:val="16"/>
          <w:lang w:eastAsia="ru-RU"/>
        </w:rPr>
        <w:t>Тривиальная номенклатура. Рациональная номенклатура как предшественница номенклатуры IUPAC. Номенклатура IUPAC: принципы образования названий, старшинство функциональных групп, их обозначение в префиксах и суффиксах названий органических веществ.</w:t>
      </w:r>
    </w:p>
    <w:p w:rsidR="00EA16D1" w:rsidRPr="008D2F43" w:rsidRDefault="00EA16D1" w:rsidP="002F7431">
      <w:pPr>
        <w:shd w:val="clear" w:color="auto" w:fill="FFFFFF"/>
        <w:spacing w:before="100" w:beforeAutospacing="1" w:after="100" w:afterAutospacing="1" w:line="240" w:lineRule="auto"/>
        <w:jc w:val="both"/>
        <w:rPr>
          <w:rFonts w:ascii="Times New Roman" w:hAnsi="Times New Roman"/>
          <w:b/>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6.</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Виды химической связи в органических соединениях и способы ее разрыва. </w:t>
      </w:r>
      <w:r w:rsidRPr="002F7431">
        <w:rPr>
          <w:rFonts w:ascii="Times New Roman" w:hAnsi="Times New Roman"/>
          <w:color w:val="000000"/>
          <w:sz w:val="16"/>
          <w:szCs w:val="16"/>
          <w:lang w:eastAsia="ru-RU"/>
        </w:rPr>
        <w:t xml:space="preserve">Классификация ковалентных связей по электроотрицательности элементов, способу перекрывания орбиталей, кратности, механизму образования. Связь природы химической связи с типом кристаллической решетки вещества и его физическими свойствами. Разрыв химической связи как процесс, обратный ее образованию. Гомолитический </w:t>
      </w:r>
      <w:r w:rsidRPr="008D2F43">
        <w:rPr>
          <w:rFonts w:ascii="Times New Roman" w:hAnsi="Times New Roman"/>
          <w:b/>
          <w:color w:val="000000"/>
          <w:sz w:val="16"/>
          <w:szCs w:val="16"/>
          <w:lang w:eastAsia="ru-RU"/>
        </w:rPr>
        <w:t>и гетеролитический разрывы связей, их сопоставление с обменным и донорно-акцепторным механизмами образования связей. Понятия о свободном радикале, нуклеофильной и электрофильной частицах.</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7.</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Классификация реакций в органической химии. </w:t>
      </w:r>
      <w:r w:rsidRPr="002F7431">
        <w:rPr>
          <w:rFonts w:ascii="Times New Roman" w:hAnsi="Times New Roman"/>
          <w:color w:val="000000"/>
          <w:sz w:val="16"/>
          <w:szCs w:val="16"/>
          <w:lang w:eastAsia="ru-RU"/>
        </w:rPr>
        <w:t>Понятия о типах и механизмах реакций в органической химии. Субстрат и реагент. Классификация реакций по изменению в структуре субстрата (присоединение, отщепление, замещение, изомеризация) и типу реагента (радикальные, нуклеофильные, электрофильные). Реакции присоединения (</w:t>
      </w:r>
      <w:r w:rsidRPr="002F7431">
        <w:rPr>
          <w:rFonts w:ascii="Times New Roman" w:hAnsi="Times New Roman"/>
          <w:b/>
          <w:bCs/>
          <w:color w:val="000000"/>
          <w:sz w:val="16"/>
          <w:lang w:eastAsia="ru-RU"/>
        </w:rPr>
        <w:t>A</w:t>
      </w:r>
      <w:r w:rsidRPr="002F7431">
        <w:rPr>
          <w:rFonts w:ascii="Times New Roman" w:hAnsi="Times New Roman"/>
          <w:b/>
          <w:bCs/>
          <w:color w:val="000000"/>
          <w:sz w:val="11"/>
          <w:vertAlign w:val="subscript"/>
          <w:lang w:eastAsia="ru-RU"/>
        </w:rPr>
        <w:t>N</w:t>
      </w:r>
      <w:r w:rsidRPr="002F7431">
        <w:rPr>
          <w:rFonts w:ascii="Times New Roman" w:hAnsi="Times New Roman"/>
          <w:b/>
          <w:bCs/>
          <w:color w:val="000000"/>
          <w:sz w:val="16"/>
          <w:lang w:eastAsia="ru-RU"/>
        </w:rPr>
        <w:t>, A</w:t>
      </w:r>
      <w:r w:rsidRPr="002F7431">
        <w:rPr>
          <w:rFonts w:ascii="Times New Roman" w:hAnsi="Times New Roman"/>
          <w:b/>
          <w:bCs/>
          <w:color w:val="000000"/>
          <w:sz w:val="11"/>
          <w:vertAlign w:val="subscript"/>
          <w:lang w:eastAsia="ru-RU"/>
        </w:rPr>
        <w:t>E</w:t>
      </w:r>
      <w:r w:rsidRPr="002F7431">
        <w:rPr>
          <w:rFonts w:ascii="Times New Roman" w:hAnsi="Times New Roman"/>
          <w:color w:val="000000"/>
          <w:sz w:val="16"/>
          <w:szCs w:val="16"/>
          <w:lang w:eastAsia="ru-RU"/>
        </w:rPr>
        <w:t>), элиминирования (</w:t>
      </w:r>
      <w:r w:rsidRPr="002F7431">
        <w:rPr>
          <w:rFonts w:ascii="Times New Roman" w:hAnsi="Times New Roman"/>
          <w:b/>
          <w:bCs/>
          <w:color w:val="000000"/>
          <w:sz w:val="16"/>
          <w:lang w:eastAsia="ru-RU"/>
        </w:rPr>
        <w:t>Е</w:t>
      </w:r>
      <w:r w:rsidRPr="002F7431">
        <w:rPr>
          <w:rFonts w:ascii="Times New Roman" w:hAnsi="Times New Roman"/>
          <w:color w:val="000000"/>
          <w:sz w:val="16"/>
          <w:szCs w:val="16"/>
          <w:lang w:eastAsia="ru-RU"/>
        </w:rPr>
        <w:t>), замещения (</w:t>
      </w:r>
      <w:r w:rsidRPr="002F7431">
        <w:rPr>
          <w:rFonts w:ascii="Times New Roman" w:hAnsi="Times New Roman"/>
          <w:b/>
          <w:bCs/>
          <w:color w:val="000000"/>
          <w:sz w:val="16"/>
          <w:lang w:eastAsia="ru-RU"/>
        </w:rPr>
        <w:t>S</w:t>
      </w:r>
      <w:r w:rsidRPr="002F7431">
        <w:rPr>
          <w:rFonts w:ascii="Times New Roman" w:hAnsi="Times New Roman"/>
          <w:b/>
          <w:bCs/>
          <w:color w:val="000000"/>
          <w:sz w:val="11"/>
          <w:vertAlign w:val="subscript"/>
          <w:lang w:eastAsia="ru-RU"/>
        </w:rPr>
        <w:t>R</w:t>
      </w:r>
      <w:r w:rsidRPr="002F7431">
        <w:rPr>
          <w:rFonts w:ascii="Times New Roman" w:hAnsi="Times New Roman"/>
          <w:b/>
          <w:bCs/>
          <w:color w:val="000000"/>
          <w:sz w:val="16"/>
          <w:lang w:eastAsia="ru-RU"/>
        </w:rPr>
        <w:t>, S</w:t>
      </w:r>
      <w:r w:rsidRPr="002F7431">
        <w:rPr>
          <w:rFonts w:ascii="Times New Roman" w:hAnsi="Times New Roman"/>
          <w:b/>
          <w:bCs/>
          <w:color w:val="000000"/>
          <w:sz w:val="11"/>
          <w:vertAlign w:val="subscript"/>
          <w:lang w:eastAsia="ru-RU"/>
        </w:rPr>
        <w:t>N</w:t>
      </w:r>
      <w:r w:rsidRPr="002F7431">
        <w:rPr>
          <w:rFonts w:ascii="Times New Roman" w:hAnsi="Times New Roman"/>
          <w:b/>
          <w:bCs/>
          <w:color w:val="000000"/>
          <w:sz w:val="16"/>
          <w:lang w:eastAsia="ru-RU"/>
        </w:rPr>
        <w:t>, S</w:t>
      </w:r>
      <w:r w:rsidRPr="002F7431">
        <w:rPr>
          <w:rFonts w:ascii="Times New Roman" w:hAnsi="Times New Roman"/>
          <w:b/>
          <w:bCs/>
          <w:color w:val="000000"/>
          <w:sz w:val="11"/>
          <w:vertAlign w:val="subscript"/>
          <w:lang w:eastAsia="ru-RU"/>
        </w:rPr>
        <w:t>E</w:t>
      </w:r>
      <w:r w:rsidRPr="002F7431">
        <w:rPr>
          <w:rFonts w:ascii="Times New Roman" w:hAnsi="Times New Roman"/>
          <w:color w:val="000000"/>
          <w:sz w:val="16"/>
          <w:szCs w:val="16"/>
          <w:lang w:eastAsia="ru-RU"/>
        </w:rPr>
        <w:t>), изомеризации. Разновидности реакций каждого типа: гидрирование и дегидрирование, галогенирование и дегалогенирование, гидратация и дегидратация, гидрогалогенирование и дегидрогалогенирование, полимеризация и поликонденсация, перегруппировка. Особенности окислительно-восстановительных реакций в органической химии.</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8.</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Современные представления о химическом строении органических веществ. </w:t>
      </w:r>
      <w:r w:rsidRPr="002F7431">
        <w:rPr>
          <w:rFonts w:ascii="Times New Roman" w:hAnsi="Times New Roman"/>
          <w:color w:val="000000"/>
          <w:sz w:val="16"/>
          <w:szCs w:val="16"/>
          <w:lang w:eastAsia="ru-RU"/>
        </w:rPr>
        <w:t>Основные направления развития теории строения А. М. Бутлерова. Изомерия органических веществ и ее виды.</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А)</w:t>
      </w:r>
      <w:r w:rsidRPr="002F7431">
        <w:rPr>
          <w:rFonts w:ascii="Times New Roman" w:hAnsi="Times New Roman"/>
          <w:color w:val="000000"/>
          <w:sz w:val="16"/>
          <w:szCs w:val="16"/>
          <w:lang w:eastAsia="ru-RU"/>
        </w:rPr>
        <w:t xml:space="preserve"> Структурная изомерия: межклассовая, углеродного скелета, положения кратной связи и функциональной группы. </w:t>
      </w:r>
      <w:r>
        <w:rPr>
          <w:rFonts w:ascii="Times New Roman" w:hAnsi="Times New Roman"/>
          <w:color w:val="000000"/>
          <w:sz w:val="16"/>
          <w:szCs w:val="16"/>
          <w:lang w:eastAsia="ru-RU"/>
        </w:rPr>
        <w:t>Б)</w:t>
      </w:r>
      <w:r w:rsidRPr="002F7431">
        <w:rPr>
          <w:rFonts w:ascii="Times New Roman" w:hAnsi="Times New Roman"/>
          <w:color w:val="000000"/>
          <w:sz w:val="16"/>
          <w:szCs w:val="16"/>
          <w:lang w:eastAsia="ru-RU"/>
        </w:rPr>
        <w:t xml:space="preserve">Пространственная изомерия: геометрическая и оптическая. Понятие об асимметрическом центре. Биологическое значение оптической изомерии. </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9.</w:t>
      </w:r>
      <w:r w:rsidRPr="002F7431">
        <w:rPr>
          <w:rFonts w:ascii="Times New Roman" w:hAnsi="Times New Roman"/>
          <w:color w:val="000000"/>
          <w:sz w:val="16"/>
          <w:szCs w:val="16"/>
          <w:lang w:eastAsia="ru-RU"/>
        </w:rPr>
        <w:t>Взаимное влияние атомов в молекулах органических веществ. Электронные эффекты атомов и атомных групп в органических молекулах. Индуктивный эффект (положительный и отрицательный), его особенности.</w:t>
      </w:r>
      <w:r>
        <w:rPr>
          <w:rFonts w:ascii="Times New Roman" w:hAnsi="Times New Roman"/>
          <w:color w:val="000000"/>
          <w:sz w:val="16"/>
          <w:szCs w:val="16"/>
          <w:lang w:eastAsia="ru-RU"/>
        </w:rPr>
        <w:t>(можно на примере правила Марковникова и исключения из него)</w:t>
      </w:r>
      <w:r w:rsidRPr="002F7431">
        <w:rPr>
          <w:rFonts w:ascii="Times New Roman" w:hAnsi="Times New Roman"/>
          <w:color w:val="000000"/>
          <w:sz w:val="16"/>
          <w:szCs w:val="16"/>
          <w:lang w:eastAsia="ru-RU"/>
        </w:rPr>
        <w:t xml:space="preserve"> Мезомерный эффект (эффект сопряжения), его особенности.</w:t>
      </w:r>
      <w:r>
        <w:rPr>
          <w:rFonts w:ascii="Times New Roman" w:hAnsi="Times New Roman"/>
          <w:color w:val="000000"/>
          <w:sz w:val="16"/>
          <w:szCs w:val="16"/>
          <w:lang w:eastAsia="ru-RU"/>
        </w:rPr>
        <w:t>(можно на примере строения молекулы бутадиена).</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b/>
          <w:bCs/>
          <w:i/>
          <w:iCs/>
          <w:color w:val="000000"/>
          <w:sz w:val="16"/>
          <w:lang w:eastAsia="ru-RU"/>
        </w:rPr>
        <w:t>ЗНАТЬ</w:t>
      </w:r>
      <w:r w:rsidRPr="002F7431">
        <w:rPr>
          <w:rFonts w:ascii="Times New Roman" w:hAnsi="Times New Roman"/>
          <w:b/>
          <w:bCs/>
          <w:i/>
          <w:iCs/>
          <w:color w:val="000000"/>
          <w:sz w:val="16"/>
          <w:lang w:eastAsia="ru-RU"/>
        </w:rPr>
        <w:t>. </w:t>
      </w:r>
      <w:r w:rsidRPr="002F7431">
        <w:rPr>
          <w:rFonts w:ascii="Times New Roman" w:hAnsi="Times New Roman"/>
          <w:b/>
          <w:bCs/>
          <w:color w:val="000000"/>
          <w:sz w:val="16"/>
          <w:lang w:eastAsia="ru-RU"/>
        </w:rPr>
        <w:t>1. </w:t>
      </w:r>
      <w:r w:rsidRPr="002F7431">
        <w:rPr>
          <w:rFonts w:ascii="Times New Roman" w:hAnsi="Times New Roman"/>
          <w:color w:val="000000"/>
          <w:sz w:val="16"/>
          <w:szCs w:val="16"/>
          <w:lang w:eastAsia="ru-RU"/>
        </w:rPr>
        <w:t>Обнаружение углерода и водорода в органическом соединении.</w:t>
      </w:r>
      <w:r w:rsidRPr="002F7431">
        <w:rPr>
          <w:rFonts w:ascii="Times New Roman" w:hAnsi="Times New Roman"/>
          <w:color w:val="000000"/>
          <w:sz w:val="16"/>
          <w:lang w:eastAsia="ru-RU"/>
        </w:rPr>
        <w:t> </w:t>
      </w:r>
      <w:r w:rsidRPr="002F7431">
        <w:rPr>
          <w:rFonts w:ascii="Times New Roman" w:hAnsi="Times New Roman"/>
          <w:b/>
          <w:bCs/>
          <w:color w:val="000000"/>
          <w:sz w:val="16"/>
          <w:lang w:eastAsia="ru-RU"/>
        </w:rPr>
        <w:t>2. </w:t>
      </w:r>
      <w:r w:rsidRPr="002F7431">
        <w:rPr>
          <w:rFonts w:ascii="Times New Roman" w:hAnsi="Times New Roman"/>
          <w:color w:val="000000"/>
          <w:sz w:val="16"/>
          <w:szCs w:val="16"/>
          <w:lang w:eastAsia="ru-RU"/>
        </w:rPr>
        <w:t>Обнаружение галогенов (проба Бейльштейна).</w:t>
      </w:r>
    </w:p>
    <w:p w:rsidR="00EA16D1" w:rsidRPr="002F7431" w:rsidRDefault="00EA16D1"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sidRPr="002F7431">
        <w:rPr>
          <w:rFonts w:ascii="Times New Roman" w:hAnsi="Times New Roman"/>
          <w:b/>
          <w:bCs/>
          <w:i/>
          <w:iCs/>
          <w:color w:val="000000"/>
          <w:sz w:val="19"/>
          <w:lang w:eastAsia="ru-RU"/>
        </w:rPr>
        <w:t>Тема 2.</w:t>
      </w:r>
      <w:r w:rsidRPr="002F7431">
        <w:rPr>
          <w:rFonts w:ascii="Times New Roman" w:hAnsi="Times New Roman"/>
          <w:b/>
          <w:bCs/>
          <w:color w:val="000000"/>
          <w:sz w:val="19"/>
          <w:lang w:eastAsia="ru-RU"/>
        </w:rPr>
        <w:t> </w:t>
      </w:r>
      <w:r w:rsidRPr="002F7431">
        <w:rPr>
          <w:rFonts w:ascii="Times New Roman" w:hAnsi="Times New Roman"/>
          <w:b/>
          <w:bCs/>
          <w:color w:val="000000"/>
          <w:sz w:val="19"/>
          <w:szCs w:val="19"/>
          <w:lang w:eastAsia="ru-RU"/>
        </w:rPr>
        <w:t xml:space="preserve">Предельные углеводороды </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10.</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Гомологический ряд алканов. </w:t>
      </w:r>
      <w:r w:rsidRPr="002F7431">
        <w:rPr>
          <w:rFonts w:ascii="Times New Roman" w:hAnsi="Times New Roman"/>
          <w:color w:val="000000"/>
          <w:sz w:val="16"/>
          <w:szCs w:val="16"/>
          <w:lang w:eastAsia="ru-RU"/>
        </w:rPr>
        <w:t>Понятие об углеводородах. Особенности строения предельных углеводородов. Алканы как представители предельных углеводородов. Электронное и пространственное строение молекулы метана и других алканов. Гомологический ряд и изомерия алканов. Нормальное и разветвленное строение углеродной цепи. Номенклатура алканов и алкильных заместителей (IUPAC, элементы рациональной номенклатуры).. Физические свойства алканов. Алканы в природе.</w:t>
      </w:r>
    </w:p>
    <w:p w:rsidR="00EA16D1" w:rsidRPr="00E76388" w:rsidRDefault="00EA16D1" w:rsidP="002F7431">
      <w:pPr>
        <w:shd w:val="clear" w:color="auto" w:fill="FFFFFF"/>
        <w:spacing w:before="100" w:beforeAutospacing="1" w:after="100" w:afterAutospacing="1" w:line="240" w:lineRule="auto"/>
        <w:jc w:val="both"/>
        <w:rPr>
          <w:rFonts w:ascii="Times New Roman" w:hAnsi="Times New Roman"/>
          <w:b/>
          <w:color w:val="000000"/>
          <w:sz w:val="16"/>
          <w:szCs w:val="16"/>
          <w:lang w:eastAsia="ru-RU"/>
        </w:rPr>
      </w:pPr>
      <w:r>
        <w:rPr>
          <w:rFonts w:ascii="Times New Roman" w:hAnsi="Times New Roman"/>
          <w:color w:val="000000"/>
          <w:sz w:val="16"/>
          <w:szCs w:val="16"/>
          <w:lang w:eastAsia="ru-RU"/>
        </w:rPr>
        <w:t xml:space="preserve">         11.</w:t>
      </w:r>
      <w:r w:rsidRPr="00E76388">
        <w:rPr>
          <w:rFonts w:ascii="Times New Roman" w:hAnsi="Times New Roman"/>
          <w:color w:val="000000"/>
          <w:sz w:val="16"/>
          <w:szCs w:val="16"/>
          <w:lang w:eastAsia="ru-RU"/>
        </w:rPr>
        <w:t xml:space="preserve"> </w:t>
      </w:r>
      <w:r w:rsidRPr="002F7431">
        <w:rPr>
          <w:rFonts w:ascii="Times New Roman" w:hAnsi="Times New Roman"/>
          <w:color w:val="000000"/>
          <w:sz w:val="16"/>
          <w:szCs w:val="16"/>
          <w:lang w:eastAsia="ru-RU"/>
        </w:rPr>
        <w:t xml:space="preserve">Гомологический ряд и изомерия алканов. Нормальное и разветвленное строение углеродной цепи. Номенклатура алканов и алкильных заместителей (IUPAC, элементы рациональной номенклатуры). </w:t>
      </w:r>
      <w:r w:rsidRPr="00E76388">
        <w:rPr>
          <w:rFonts w:ascii="Times New Roman" w:hAnsi="Times New Roman"/>
          <w:b/>
          <w:color w:val="000000"/>
          <w:sz w:val="16"/>
          <w:szCs w:val="16"/>
          <w:lang w:eastAsia="ru-RU"/>
        </w:rPr>
        <w:t>Понятие о конформациях</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12.</w:t>
      </w:r>
      <w:r w:rsidRPr="002F7431">
        <w:rPr>
          <w:rFonts w:ascii="Times New Roman" w:hAnsi="Times New Roman"/>
          <w:b/>
          <w:bCs/>
          <w:color w:val="000000"/>
          <w:sz w:val="16"/>
          <w:lang w:eastAsia="ru-RU"/>
        </w:rPr>
        <w:t>Химические свойства</w:t>
      </w:r>
      <w:r w:rsidRPr="002F7431">
        <w:rPr>
          <w:rFonts w:ascii="Times New Roman" w:hAnsi="Times New Roman"/>
          <w:color w:val="000000"/>
          <w:sz w:val="16"/>
          <w:lang w:eastAsia="ru-RU"/>
        </w:rPr>
        <w:t> </w:t>
      </w:r>
      <w:r w:rsidRPr="002F7431">
        <w:rPr>
          <w:rFonts w:ascii="Times New Roman" w:hAnsi="Times New Roman"/>
          <w:b/>
          <w:bCs/>
          <w:color w:val="000000"/>
          <w:sz w:val="16"/>
          <w:lang w:eastAsia="ru-RU"/>
        </w:rPr>
        <w:t>алканов. </w:t>
      </w:r>
      <w:r w:rsidRPr="002F7431">
        <w:rPr>
          <w:rFonts w:ascii="Times New Roman" w:hAnsi="Times New Roman"/>
          <w:color w:val="000000"/>
          <w:sz w:val="16"/>
          <w:szCs w:val="16"/>
          <w:lang w:eastAsia="ru-RU"/>
        </w:rPr>
        <w:t>Прогнозирование реакционной способности алканов на основании электронного строения их молекул. Процессы радикального типа как наиболее типичный механизм реакций алканов. Реакции типа</w:t>
      </w:r>
      <w:r w:rsidRPr="002F7431">
        <w:rPr>
          <w:rFonts w:ascii="Times New Roman" w:hAnsi="Times New Roman"/>
          <w:color w:val="000000"/>
          <w:sz w:val="16"/>
          <w:lang w:eastAsia="ru-RU"/>
        </w:rPr>
        <w:t> </w:t>
      </w:r>
      <w:r w:rsidRPr="002F7431">
        <w:rPr>
          <w:rFonts w:ascii="Times New Roman" w:hAnsi="Times New Roman"/>
          <w:b/>
          <w:bCs/>
          <w:color w:val="000000"/>
          <w:sz w:val="16"/>
          <w:lang w:eastAsia="ru-RU"/>
        </w:rPr>
        <w:t>S</w:t>
      </w:r>
      <w:r w:rsidRPr="002F7431">
        <w:rPr>
          <w:rFonts w:ascii="Times New Roman" w:hAnsi="Times New Roman"/>
          <w:b/>
          <w:bCs/>
          <w:color w:val="000000"/>
          <w:sz w:val="11"/>
          <w:vertAlign w:val="subscript"/>
          <w:lang w:eastAsia="ru-RU"/>
        </w:rPr>
        <w:t>R</w:t>
      </w:r>
      <w:r w:rsidRPr="002F7431">
        <w:rPr>
          <w:rFonts w:ascii="Times New Roman" w:hAnsi="Times New Roman"/>
          <w:color w:val="000000"/>
          <w:sz w:val="16"/>
          <w:szCs w:val="16"/>
          <w:lang w:eastAsia="ru-RU"/>
        </w:rPr>
        <w:t>: галогенирование (работы Н. Н. Семенова), нитрование по Коновалову. Механизм реакции хлорирования алканов. Относительная устойчивость радикалов различного типа, энергия связи С—Н для первичного, вторичного, третичного атомов углерода. Реакции дегидрирования, горения, каталитического окисления алканов.</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 xml:space="preserve">      13.</w:t>
      </w:r>
      <w:r w:rsidRPr="009C0F0D">
        <w:t xml:space="preserve"> </w:t>
      </w:r>
      <w:r w:rsidRPr="009C0F0D">
        <w:rPr>
          <w:rFonts w:ascii="Times New Roman" w:hAnsi="Times New Roman"/>
          <w:color w:val="000000"/>
          <w:sz w:val="16"/>
          <w:szCs w:val="16"/>
          <w:lang w:eastAsia="ru-RU"/>
        </w:rPr>
        <w:t>Реакции дегидрирования, горения, каталитического окисления алканов.</w:t>
      </w:r>
      <w:r w:rsidRPr="002F7431">
        <w:rPr>
          <w:rFonts w:ascii="Times New Roman" w:hAnsi="Times New Roman"/>
          <w:color w:val="000000"/>
          <w:sz w:val="16"/>
          <w:szCs w:val="16"/>
          <w:lang w:eastAsia="ru-RU"/>
        </w:rPr>
        <w:t>Крекинг алканов, различные виды крекинга, применение в промышленности. Пиролиз и конверсия метана. Изомеризация алканов.</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 xml:space="preserve">   14.</w:t>
      </w:r>
      <w:r w:rsidRPr="002F7431">
        <w:rPr>
          <w:rFonts w:ascii="Times New Roman" w:hAnsi="Times New Roman"/>
          <w:b/>
          <w:bCs/>
          <w:color w:val="000000"/>
          <w:sz w:val="16"/>
          <w:lang w:eastAsia="ru-RU"/>
        </w:rPr>
        <w:t>Применение и способы получения алканов. </w:t>
      </w:r>
      <w:r w:rsidRPr="002F7431">
        <w:rPr>
          <w:rFonts w:ascii="Times New Roman" w:hAnsi="Times New Roman"/>
          <w:color w:val="000000"/>
          <w:sz w:val="16"/>
          <w:szCs w:val="16"/>
          <w:lang w:eastAsia="ru-RU"/>
        </w:rPr>
        <w:t>Области применения алканов. Промышленные способы получения алканов: получение из природных источников, крекинг парафинов, получение синтетического бензина, газификация угля, гидрирование алкенов. Лабораторные способы получения алканов: синтез Вюрца, декарбоксилирование и электролиз солей карбоновых кислот, гидролиз карбида алюминия.</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15.</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Циклоалканы. </w:t>
      </w:r>
      <w:r w:rsidRPr="002F7431">
        <w:rPr>
          <w:rFonts w:ascii="Times New Roman" w:hAnsi="Times New Roman"/>
          <w:color w:val="000000"/>
          <w:sz w:val="16"/>
          <w:szCs w:val="16"/>
          <w:lang w:eastAsia="ru-RU"/>
        </w:rPr>
        <w:t>Гомологический ряд и номенклатура циклоалканов, их общая формула. Понятие о напряжении цикла. Конформации циклогексана: «кресло», «ванна». Изомерия циклоалканов: межклассовая, углеродного скелета, геометрическая.</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 xml:space="preserve">      16.</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Циклоалканы</w:t>
      </w:r>
      <w:r w:rsidRPr="002F7431">
        <w:rPr>
          <w:rFonts w:ascii="Times New Roman" w:hAnsi="Times New Roman"/>
          <w:color w:val="000000"/>
          <w:sz w:val="16"/>
          <w:szCs w:val="16"/>
          <w:lang w:eastAsia="ru-RU"/>
        </w:rPr>
        <w:t xml:space="preserve"> Получение и физические свойства циклоалканов. Работы В. В. Марковникова, внутримолекулярная реакция Вюрца. </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17.</w:t>
      </w:r>
      <w:r w:rsidRPr="002F7431">
        <w:rPr>
          <w:rFonts w:ascii="Times New Roman" w:hAnsi="Times New Roman"/>
          <w:color w:val="000000"/>
          <w:sz w:val="16"/>
          <w:szCs w:val="16"/>
          <w:lang w:eastAsia="ru-RU"/>
        </w:rPr>
        <w:t> </w:t>
      </w:r>
      <w:r w:rsidRPr="002F7431">
        <w:rPr>
          <w:rFonts w:ascii="Times New Roman" w:hAnsi="Times New Roman"/>
          <w:b/>
          <w:bCs/>
          <w:color w:val="000000"/>
          <w:sz w:val="16"/>
          <w:lang w:eastAsia="ru-RU"/>
        </w:rPr>
        <w:t>Циклоалканы</w:t>
      </w:r>
      <w:r w:rsidRPr="002F7431">
        <w:rPr>
          <w:rFonts w:ascii="Times New Roman" w:hAnsi="Times New Roman"/>
          <w:color w:val="000000"/>
          <w:sz w:val="16"/>
          <w:szCs w:val="16"/>
          <w:lang w:eastAsia="ru-RU"/>
        </w:rPr>
        <w:t xml:space="preserve"> Химические свойства циклоалканов. Специфика свойств циклоалканов с малым размером цикла. Реакции присоединения и радикального замещения.</w:t>
      </w:r>
    </w:p>
    <w:p w:rsidR="00EA16D1" w:rsidRPr="002F7431" w:rsidRDefault="00EA16D1"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sidRPr="002F7431">
        <w:rPr>
          <w:rFonts w:ascii="Times New Roman" w:hAnsi="Times New Roman"/>
          <w:b/>
          <w:bCs/>
          <w:i/>
          <w:iCs/>
          <w:color w:val="000000"/>
          <w:sz w:val="19"/>
          <w:lang w:eastAsia="ru-RU"/>
        </w:rPr>
        <w:t>Тема 3.</w:t>
      </w:r>
      <w:r w:rsidRPr="002F7431">
        <w:rPr>
          <w:rFonts w:ascii="Times New Roman" w:hAnsi="Times New Roman"/>
          <w:b/>
          <w:bCs/>
          <w:color w:val="000000"/>
          <w:sz w:val="19"/>
          <w:lang w:eastAsia="ru-RU"/>
        </w:rPr>
        <w:t> </w:t>
      </w:r>
      <w:r w:rsidRPr="002F7431">
        <w:rPr>
          <w:rFonts w:ascii="Times New Roman" w:hAnsi="Times New Roman"/>
          <w:b/>
          <w:bCs/>
          <w:color w:val="000000"/>
          <w:sz w:val="19"/>
          <w:szCs w:val="19"/>
          <w:lang w:eastAsia="ru-RU"/>
        </w:rPr>
        <w:t xml:space="preserve">Этиленовые и диеновые углеводороды </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18.</w:t>
      </w:r>
      <w:r w:rsidRPr="002F7431">
        <w:rPr>
          <w:rFonts w:ascii="Times New Roman" w:hAnsi="Times New Roman"/>
          <w:b/>
          <w:bCs/>
          <w:color w:val="000000"/>
          <w:sz w:val="16"/>
          <w:lang w:eastAsia="ru-RU"/>
        </w:rPr>
        <w:t>Гомологический ряд алкенов. </w:t>
      </w:r>
      <w:r w:rsidRPr="002F7431">
        <w:rPr>
          <w:rFonts w:ascii="Times New Roman" w:hAnsi="Times New Roman"/>
          <w:color w:val="000000"/>
          <w:sz w:val="16"/>
          <w:szCs w:val="16"/>
          <w:lang w:eastAsia="ru-RU"/>
        </w:rPr>
        <w:t>Электронное и пространственное строение молекул этилена и алкенов. Гомологический ряд и общая формула алкенов. Изомерия этиленовых углеводородов: межклассовая, углеродного скелета, положения кратной связи, геометрическая. Особенности номенклатуры этиленовых углеводородов, названия важнейших радикалов. Физические свойства алкенов.</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19.</w:t>
      </w:r>
      <w:r w:rsidRPr="002F7431">
        <w:rPr>
          <w:rFonts w:ascii="Times New Roman" w:hAnsi="Times New Roman"/>
          <w:b/>
          <w:bCs/>
          <w:color w:val="000000"/>
          <w:sz w:val="16"/>
          <w:lang w:eastAsia="ru-RU"/>
        </w:rPr>
        <w:t>Гомологический ряд алкенов. </w:t>
      </w:r>
      <w:r w:rsidRPr="002F7431">
        <w:rPr>
          <w:rFonts w:ascii="Times New Roman" w:hAnsi="Times New Roman"/>
          <w:color w:val="000000"/>
          <w:sz w:val="16"/>
          <w:szCs w:val="16"/>
          <w:lang w:eastAsia="ru-RU"/>
        </w:rPr>
        <w:t>Электронное и пространственное строение молекул этилена и алкенов</w:t>
      </w:r>
      <w:r>
        <w:rPr>
          <w:rFonts w:ascii="Times New Roman" w:hAnsi="Times New Roman"/>
          <w:color w:val="000000"/>
          <w:sz w:val="16"/>
          <w:szCs w:val="16"/>
          <w:lang w:eastAsia="ru-RU"/>
        </w:rPr>
        <w:t>.Влияние строения алкенов на химические свойства.</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19-20.</w:t>
      </w:r>
      <w:r w:rsidRPr="002F7431">
        <w:rPr>
          <w:rFonts w:ascii="Times New Roman" w:hAnsi="Times New Roman"/>
          <w:b/>
          <w:bCs/>
          <w:color w:val="000000"/>
          <w:sz w:val="16"/>
          <w:lang w:eastAsia="ru-RU"/>
        </w:rPr>
        <w:t>Химические свойства алкенов. </w:t>
      </w:r>
      <w:r w:rsidRPr="002F7431">
        <w:rPr>
          <w:rFonts w:ascii="Times New Roman" w:hAnsi="Times New Roman"/>
          <w:color w:val="000000"/>
          <w:sz w:val="16"/>
          <w:szCs w:val="16"/>
          <w:lang w:eastAsia="ru-RU"/>
        </w:rPr>
        <w:t>Теоретическое прогнозирование химических свойств алкенов на основании их строения. Электрофильный характер реакций, способность к реакциям присоединения, окисления, полимеризации. Поляризуемость</w:t>
      </w:r>
      <w:r w:rsidRPr="002F7431">
        <w:rPr>
          <w:rFonts w:ascii="Times New Roman" w:hAnsi="Times New Roman"/>
          <w:color w:val="000000"/>
          <w:sz w:val="16"/>
          <w:lang w:eastAsia="ru-RU"/>
        </w:rPr>
        <w:t> </w:t>
      </w:r>
      <w:r w:rsidRPr="002F7431">
        <w:rPr>
          <w:rFonts w:ascii="Symbol" w:hAnsi="Symbol"/>
          <w:color w:val="000000"/>
          <w:sz w:val="16"/>
          <w:lang w:eastAsia="ru-RU"/>
        </w:rPr>
        <w:t></w:t>
      </w:r>
      <w:r w:rsidRPr="002F7431">
        <w:rPr>
          <w:rFonts w:ascii="Times New Roman" w:hAnsi="Times New Roman"/>
          <w:color w:val="000000"/>
          <w:sz w:val="16"/>
          <w:szCs w:val="16"/>
          <w:lang w:eastAsia="ru-RU"/>
        </w:rPr>
        <w:t xml:space="preserve">-связи под действием индуктивных и мезомерных эффектов заместителей. Правило Марковникова и его электронное обоснование. Реакции галогенирования, гидрогалогенирования, гидратации, гидрирования. </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21.</w:t>
      </w:r>
      <w:r w:rsidRPr="009C0F0D">
        <w:rPr>
          <w:rFonts w:ascii="Times New Roman" w:hAnsi="Times New Roman"/>
          <w:b/>
          <w:bCs/>
          <w:color w:val="000000"/>
          <w:sz w:val="16"/>
          <w:lang w:eastAsia="ru-RU"/>
        </w:rPr>
        <w:t xml:space="preserve"> </w:t>
      </w:r>
      <w:r w:rsidRPr="002F7431">
        <w:rPr>
          <w:rFonts w:ascii="Times New Roman" w:hAnsi="Times New Roman"/>
          <w:b/>
          <w:bCs/>
          <w:color w:val="000000"/>
          <w:sz w:val="16"/>
          <w:lang w:eastAsia="ru-RU"/>
        </w:rPr>
        <w:t>Химические свойства алкенов.</w:t>
      </w:r>
      <w:r w:rsidRPr="002F7431">
        <w:rPr>
          <w:rFonts w:ascii="Times New Roman" w:hAnsi="Times New Roman"/>
          <w:color w:val="000000"/>
          <w:sz w:val="16"/>
          <w:szCs w:val="16"/>
          <w:lang w:eastAsia="ru-RU"/>
        </w:rPr>
        <w:t>Механизм реакций типа</w:t>
      </w:r>
      <w:r w:rsidRPr="002F7431">
        <w:rPr>
          <w:rFonts w:ascii="Times New Roman" w:hAnsi="Times New Roman"/>
          <w:color w:val="000000"/>
          <w:sz w:val="16"/>
          <w:lang w:eastAsia="ru-RU"/>
        </w:rPr>
        <w:t> </w:t>
      </w:r>
      <w:r w:rsidRPr="002F7431">
        <w:rPr>
          <w:rFonts w:ascii="Times New Roman" w:hAnsi="Times New Roman"/>
          <w:b/>
          <w:bCs/>
          <w:color w:val="000000"/>
          <w:sz w:val="16"/>
          <w:lang w:eastAsia="ru-RU"/>
        </w:rPr>
        <w:t>А</w:t>
      </w:r>
      <w:r w:rsidRPr="002F7431">
        <w:rPr>
          <w:rFonts w:ascii="Times New Roman" w:hAnsi="Times New Roman"/>
          <w:b/>
          <w:bCs/>
          <w:color w:val="000000"/>
          <w:sz w:val="11"/>
          <w:vertAlign w:val="subscript"/>
          <w:lang w:eastAsia="ru-RU"/>
        </w:rPr>
        <w:t>Е</w:t>
      </w:r>
      <w:r w:rsidRPr="002F7431">
        <w:rPr>
          <w:rFonts w:ascii="Times New Roman" w:hAnsi="Times New Roman"/>
          <w:color w:val="000000"/>
          <w:sz w:val="16"/>
          <w:szCs w:val="16"/>
          <w:lang w:eastAsia="ru-RU"/>
        </w:rPr>
        <w:t>, понятие о</w:t>
      </w:r>
      <w:r w:rsidRPr="002F7431">
        <w:rPr>
          <w:rFonts w:ascii="Times New Roman" w:hAnsi="Times New Roman"/>
          <w:color w:val="000000"/>
          <w:sz w:val="16"/>
          <w:lang w:eastAsia="ru-RU"/>
        </w:rPr>
        <w:t> </w:t>
      </w:r>
      <w:r w:rsidRPr="002F7431">
        <w:rPr>
          <w:rFonts w:ascii="Symbol" w:hAnsi="Symbol"/>
          <w:color w:val="000000"/>
          <w:sz w:val="16"/>
          <w:lang w:eastAsia="ru-RU"/>
        </w:rPr>
        <w:t></w:t>
      </w:r>
      <w:r w:rsidRPr="002F7431">
        <w:rPr>
          <w:rFonts w:ascii="Times New Roman" w:hAnsi="Times New Roman"/>
          <w:color w:val="000000"/>
          <w:sz w:val="16"/>
          <w:szCs w:val="16"/>
          <w:lang w:eastAsia="ru-RU"/>
        </w:rPr>
        <w:t>-комплексе. Относительная устойчивость карбокатионов и правило Марковникова.</w:t>
      </w:r>
      <w:r>
        <w:rPr>
          <w:rFonts w:ascii="Times New Roman" w:hAnsi="Times New Roman"/>
          <w:color w:val="000000"/>
          <w:sz w:val="16"/>
          <w:szCs w:val="16"/>
          <w:lang w:eastAsia="ru-RU"/>
        </w:rPr>
        <w:t>Исключения из правила Марковникова Перекисный эффект Караша.</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bCs/>
          <w:color w:val="000000"/>
          <w:sz w:val="16"/>
          <w:lang w:eastAsia="ru-RU"/>
        </w:rPr>
        <w:t xml:space="preserve">           </w:t>
      </w:r>
      <w:r w:rsidRPr="009C0F0D">
        <w:rPr>
          <w:rFonts w:ascii="Times New Roman" w:hAnsi="Times New Roman"/>
          <w:bCs/>
          <w:color w:val="000000"/>
          <w:sz w:val="16"/>
          <w:lang w:eastAsia="ru-RU"/>
        </w:rPr>
        <w:t>22</w:t>
      </w:r>
      <w:r>
        <w:rPr>
          <w:rFonts w:ascii="Times New Roman" w:hAnsi="Times New Roman"/>
          <w:b/>
          <w:bCs/>
          <w:color w:val="000000"/>
          <w:sz w:val="16"/>
          <w:lang w:eastAsia="ru-RU"/>
        </w:rPr>
        <w:t>.</w:t>
      </w:r>
      <w:r w:rsidRPr="002F7431">
        <w:rPr>
          <w:rFonts w:ascii="Times New Roman" w:hAnsi="Times New Roman"/>
          <w:b/>
          <w:bCs/>
          <w:color w:val="000000"/>
          <w:sz w:val="16"/>
          <w:lang w:eastAsia="ru-RU"/>
        </w:rPr>
        <w:t>Химические свойства алкенов.</w:t>
      </w:r>
      <w:r w:rsidRPr="002F7431">
        <w:rPr>
          <w:rFonts w:ascii="Times New Roman" w:hAnsi="Times New Roman"/>
          <w:color w:val="000000"/>
          <w:sz w:val="16"/>
          <w:szCs w:val="16"/>
          <w:lang w:eastAsia="ru-RU"/>
        </w:rPr>
        <w:t xml:space="preserve"> Понятие о реакциях полимеризации. Горение алкенов. Реакции окисления в мягких и жестких условиях. Реакция Вагнера и ее значение для обнаружения непредельных углеводородов, получения гликолей.</w:t>
      </w:r>
      <w:r>
        <w:rPr>
          <w:rFonts w:ascii="Times New Roman" w:hAnsi="Times New Roman"/>
          <w:color w:val="000000"/>
          <w:sz w:val="16"/>
          <w:szCs w:val="16"/>
          <w:lang w:eastAsia="ru-RU"/>
        </w:rPr>
        <w:t>Озонолиз и его значение для определения структуры алкенов.</w:t>
      </w:r>
      <w:r w:rsidRPr="002F7431">
        <w:rPr>
          <w:rFonts w:ascii="Times New Roman" w:hAnsi="Times New Roman"/>
          <w:color w:val="000000"/>
          <w:sz w:val="16"/>
          <w:szCs w:val="16"/>
          <w:lang w:eastAsia="ru-RU"/>
        </w:rPr>
        <w:t xml:space="preserve"> Образование эпоксидов.</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 xml:space="preserve">    24 </w:t>
      </w:r>
      <w:r w:rsidRPr="002F7431">
        <w:rPr>
          <w:rFonts w:ascii="Times New Roman" w:hAnsi="Times New Roman"/>
          <w:b/>
          <w:bCs/>
          <w:color w:val="000000"/>
          <w:sz w:val="16"/>
          <w:lang w:eastAsia="ru-RU"/>
        </w:rPr>
        <w:t>Применение и способы получения алкенов. </w:t>
      </w:r>
      <w:r w:rsidRPr="002F7431">
        <w:rPr>
          <w:rFonts w:ascii="Times New Roman" w:hAnsi="Times New Roman"/>
          <w:color w:val="000000"/>
          <w:sz w:val="16"/>
          <w:szCs w:val="16"/>
          <w:lang w:eastAsia="ru-RU"/>
        </w:rPr>
        <w:t>Применение алкенов в химической промышленности, основанное на их высокой реакционной способности. Применение этилена и пропилена. Промышленные способы получения алкенов. Реакции дегидрирования и крекинга алканов. Лабораторные способы получения алкенов. Разновидности реакций типа</w:t>
      </w:r>
      <w:r w:rsidRPr="002F7431">
        <w:rPr>
          <w:rFonts w:ascii="Times New Roman" w:hAnsi="Times New Roman"/>
          <w:color w:val="000000"/>
          <w:sz w:val="16"/>
          <w:lang w:eastAsia="ru-RU"/>
        </w:rPr>
        <w:t> </w:t>
      </w:r>
      <w:r w:rsidRPr="002F7431">
        <w:rPr>
          <w:rFonts w:ascii="Times New Roman" w:hAnsi="Times New Roman"/>
          <w:b/>
          <w:bCs/>
          <w:color w:val="000000"/>
          <w:sz w:val="16"/>
          <w:lang w:eastAsia="ru-RU"/>
        </w:rPr>
        <w:t>Е</w:t>
      </w:r>
      <w:r w:rsidRPr="002F7431">
        <w:rPr>
          <w:rFonts w:ascii="Times New Roman" w:hAnsi="Times New Roman"/>
          <w:color w:val="000000"/>
          <w:sz w:val="16"/>
          <w:szCs w:val="16"/>
          <w:lang w:eastAsia="ru-RU"/>
        </w:rPr>
        <w:t>. Правило Зайцева и его современное обоснование.</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 xml:space="preserve">   25.</w:t>
      </w:r>
      <w:r w:rsidRPr="002F7431">
        <w:rPr>
          <w:rFonts w:ascii="Times New Roman" w:hAnsi="Times New Roman"/>
          <w:b/>
          <w:bCs/>
          <w:color w:val="000000"/>
          <w:sz w:val="16"/>
          <w:lang w:eastAsia="ru-RU"/>
        </w:rPr>
        <w:t>Алкадиены. </w:t>
      </w:r>
      <w:r w:rsidRPr="002F7431">
        <w:rPr>
          <w:rFonts w:ascii="Times New Roman" w:hAnsi="Times New Roman"/>
          <w:color w:val="000000"/>
          <w:sz w:val="16"/>
          <w:szCs w:val="16"/>
          <w:lang w:eastAsia="ru-RU"/>
        </w:rPr>
        <w:t>Понятие о диеновых углеводородах и их классификация по взаимному расположению кратных связей в молекуле. Особенности электронного и пространственного строения сопряженных диенов. Понятие о</w:t>
      </w:r>
      <w:r w:rsidRPr="002F7431">
        <w:rPr>
          <w:rFonts w:ascii="Times New Roman" w:hAnsi="Times New Roman"/>
          <w:color w:val="000000"/>
          <w:sz w:val="16"/>
          <w:lang w:eastAsia="ru-RU"/>
        </w:rPr>
        <w:t> </w:t>
      </w:r>
      <w:r w:rsidRPr="002F7431">
        <w:rPr>
          <w:rFonts w:ascii="Symbol" w:hAnsi="Symbol"/>
          <w:color w:val="000000"/>
          <w:sz w:val="16"/>
          <w:lang w:eastAsia="ru-RU"/>
        </w:rPr>
        <w:t></w:t>
      </w:r>
      <w:r w:rsidRPr="002F7431">
        <w:rPr>
          <w:rFonts w:ascii="Times New Roman" w:hAnsi="Times New Roman"/>
          <w:color w:val="000000"/>
          <w:sz w:val="16"/>
          <w:szCs w:val="16"/>
          <w:lang w:eastAsia="ru-RU"/>
        </w:rPr>
        <w:t>-электронной системе. Тривиальная и международная номенклатуры диеновых углеводородов.</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 xml:space="preserve">         26 </w:t>
      </w:r>
      <w:r w:rsidRPr="00043B9F">
        <w:rPr>
          <w:rFonts w:ascii="Times New Roman" w:hAnsi="Times New Roman"/>
          <w:b/>
          <w:color w:val="000000"/>
          <w:sz w:val="16"/>
          <w:szCs w:val="16"/>
          <w:lang w:eastAsia="ru-RU"/>
        </w:rPr>
        <w:t>Особенности химических свойств сопряженных диенов как следствие их электронного строения</w:t>
      </w:r>
      <w:r w:rsidRPr="002F7431">
        <w:rPr>
          <w:rFonts w:ascii="Times New Roman" w:hAnsi="Times New Roman"/>
          <w:color w:val="000000"/>
          <w:sz w:val="16"/>
          <w:szCs w:val="16"/>
          <w:lang w:eastAsia="ru-RU"/>
        </w:rPr>
        <w:t xml:space="preserve">. Реакции 1,4-присоединения. Диеновый синтез (реакции Дильса—Альдера). Полимеризация диенов. </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27.</w:t>
      </w:r>
      <w:r w:rsidRPr="00043B9F">
        <w:rPr>
          <w:rFonts w:ascii="Times New Roman" w:hAnsi="Times New Roman"/>
          <w:b/>
          <w:color w:val="000000"/>
          <w:sz w:val="16"/>
          <w:szCs w:val="16"/>
          <w:lang w:eastAsia="ru-RU"/>
        </w:rPr>
        <w:t>Способы получения диеновых углеводородов</w:t>
      </w:r>
      <w:r w:rsidRPr="002F7431">
        <w:rPr>
          <w:rFonts w:ascii="Times New Roman" w:hAnsi="Times New Roman"/>
          <w:color w:val="000000"/>
          <w:sz w:val="16"/>
          <w:szCs w:val="16"/>
          <w:lang w:eastAsia="ru-RU"/>
        </w:rPr>
        <w:t>: работы С. В. Лебедева, дегидрирование алканов. </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 xml:space="preserve">    28.</w:t>
      </w:r>
      <w:r w:rsidRPr="002F7431">
        <w:rPr>
          <w:rFonts w:ascii="Times New Roman" w:hAnsi="Times New Roman"/>
          <w:b/>
          <w:bCs/>
          <w:color w:val="000000"/>
          <w:sz w:val="16"/>
          <w:lang w:eastAsia="ru-RU"/>
        </w:rPr>
        <w:t>Основные понятия химии высокомолекулярных соединений </w:t>
      </w:r>
      <w:r w:rsidRPr="002F7431">
        <w:rPr>
          <w:rFonts w:ascii="Times New Roman" w:hAnsi="Times New Roman"/>
          <w:color w:val="000000"/>
          <w:sz w:val="16"/>
          <w:szCs w:val="16"/>
          <w:lang w:eastAsia="ru-RU"/>
        </w:rPr>
        <w:t>на примере продуктов полимеризации алкенов, алкадиенов и их галогенопроизводных: мономер, полимер, реакция полимеризации, степень полимеризации, структурное звено.</w:t>
      </w:r>
      <w:r w:rsidRPr="00797703">
        <w:rPr>
          <w:rFonts w:ascii="Times New Roman" w:hAnsi="Times New Roman"/>
          <w:color w:val="000000"/>
          <w:sz w:val="16"/>
          <w:szCs w:val="16"/>
          <w:lang w:eastAsia="ru-RU"/>
        </w:rPr>
        <w:t xml:space="preserve"> </w:t>
      </w:r>
      <w:r w:rsidRPr="002F7431">
        <w:rPr>
          <w:rFonts w:ascii="Times New Roman" w:hAnsi="Times New Roman"/>
          <w:color w:val="000000"/>
          <w:sz w:val="16"/>
          <w:szCs w:val="16"/>
          <w:lang w:eastAsia="ru-RU"/>
        </w:rPr>
        <w:t>Полипропилен, его применение и свойства. Галогенсодержащие полимеры: тефлон, поливинилхлорид.</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29</w:t>
      </w:r>
      <w:r w:rsidRPr="00043B9F">
        <w:rPr>
          <w:rFonts w:ascii="Times New Roman" w:hAnsi="Times New Roman"/>
          <w:b/>
          <w:color w:val="000000"/>
          <w:sz w:val="16"/>
          <w:szCs w:val="16"/>
          <w:lang w:eastAsia="ru-RU"/>
        </w:rPr>
        <w:t xml:space="preserve">.Типы полимерных цепей: линейные, разветвленные, сшитые. Понятие о стереорегулярных полимерах. </w:t>
      </w:r>
      <w:r w:rsidRPr="002F7431">
        <w:rPr>
          <w:rFonts w:ascii="Times New Roman" w:hAnsi="Times New Roman"/>
          <w:color w:val="000000"/>
          <w:sz w:val="16"/>
          <w:szCs w:val="16"/>
          <w:lang w:eastAsia="ru-RU"/>
        </w:rPr>
        <w:t>Изотактичность — высшая степень стереорегулярности. Полимеры термопластичные и термореактивные.. Катализаторы Циглера—Натта. Каучуки (натуральный и синтетические). Стереорегулярные каучуки. Сополимеры (бутадиен-стирольный каучук). Вулканизация каучука, резина и эбонит.</w:t>
      </w:r>
    </w:p>
    <w:p w:rsidR="00EA16D1" w:rsidRPr="002F7431" w:rsidRDefault="00EA16D1"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sidRPr="002F7431">
        <w:rPr>
          <w:rFonts w:ascii="Times New Roman" w:hAnsi="Times New Roman"/>
          <w:b/>
          <w:bCs/>
          <w:i/>
          <w:iCs/>
          <w:color w:val="000000"/>
          <w:sz w:val="19"/>
          <w:lang w:eastAsia="ru-RU"/>
        </w:rPr>
        <w:t>Тема 4.</w:t>
      </w:r>
      <w:r w:rsidRPr="002F7431">
        <w:rPr>
          <w:rFonts w:ascii="Times New Roman" w:hAnsi="Times New Roman"/>
          <w:b/>
          <w:bCs/>
          <w:color w:val="000000"/>
          <w:sz w:val="19"/>
          <w:lang w:eastAsia="ru-RU"/>
        </w:rPr>
        <w:t> </w:t>
      </w:r>
      <w:r w:rsidRPr="002F7431">
        <w:rPr>
          <w:rFonts w:ascii="Times New Roman" w:hAnsi="Times New Roman"/>
          <w:b/>
          <w:bCs/>
          <w:color w:val="000000"/>
          <w:sz w:val="19"/>
          <w:szCs w:val="19"/>
          <w:lang w:eastAsia="ru-RU"/>
        </w:rPr>
        <w:t xml:space="preserve">Ацетиленовые углеводороды </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30.</w:t>
      </w:r>
      <w:r w:rsidRPr="002F7431">
        <w:rPr>
          <w:rFonts w:ascii="Times New Roman" w:hAnsi="Times New Roman"/>
          <w:b/>
          <w:bCs/>
          <w:color w:val="000000"/>
          <w:sz w:val="16"/>
          <w:lang w:eastAsia="ru-RU"/>
        </w:rPr>
        <w:t>Гомологический ряд алкинов. </w:t>
      </w:r>
      <w:r w:rsidRPr="002F7431">
        <w:rPr>
          <w:rFonts w:ascii="Times New Roman" w:hAnsi="Times New Roman"/>
          <w:color w:val="000000"/>
          <w:sz w:val="16"/>
          <w:szCs w:val="16"/>
          <w:lang w:eastAsia="ru-RU"/>
        </w:rPr>
        <w:t>Электронное и пространственное строение ацетилена и других алкинов. Гомологический ряд и общая формула алкинов. Номенклатура ацетиленовых углеводородов. Изомерия: межклассовая, углеродного скелета, положения кратной связи.</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31-32.</w:t>
      </w:r>
      <w:r w:rsidRPr="002F7431">
        <w:rPr>
          <w:rFonts w:ascii="Times New Roman" w:hAnsi="Times New Roman"/>
          <w:b/>
          <w:bCs/>
          <w:color w:val="000000"/>
          <w:sz w:val="16"/>
          <w:lang w:eastAsia="ru-RU"/>
        </w:rPr>
        <w:t>Химические свойства и применение алкинов. </w:t>
      </w:r>
      <w:r w:rsidRPr="002F7431">
        <w:rPr>
          <w:rFonts w:ascii="Times New Roman" w:hAnsi="Times New Roman"/>
          <w:color w:val="000000"/>
          <w:sz w:val="16"/>
          <w:szCs w:val="16"/>
          <w:lang w:eastAsia="ru-RU"/>
        </w:rPr>
        <w:t>Особенности реакций присоединения по тройной углерод-углеродной связи. Реакция Кучерова, правило Эльтекова. Правило Марковникова применительно к ацетиленам. Подвижность атома водорода при</w:t>
      </w:r>
      <w:r w:rsidRPr="002F7431">
        <w:rPr>
          <w:rFonts w:ascii="Times New Roman" w:hAnsi="Times New Roman"/>
          <w:color w:val="000000"/>
          <w:sz w:val="16"/>
          <w:lang w:eastAsia="ru-RU"/>
        </w:rPr>
        <w:t> </w:t>
      </w:r>
      <w:r w:rsidRPr="002F7431">
        <w:rPr>
          <w:rFonts w:ascii="Times New Roman" w:hAnsi="Times New Roman"/>
          <w:i/>
          <w:iCs/>
          <w:color w:val="000000"/>
          <w:sz w:val="16"/>
          <w:lang w:eastAsia="ru-RU"/>
        </w:rPr>
        <w:t>sp</w:t>
      </w:r>
      <w:r w:rsidRPr="002F7431">
        <w:rPr>
          <w:rFonts w:ascii="Times New Roman" w:hAnsi="Times New Roman"/>
          <w:color w:val="000000"/>
          <w:sz w:val="16"/>
          <w:szCs w:val="16"/>
          <w:lang w:eastAsia="ru-RU"/>
        </w:rPr>
        <w:t>-гибридном атоме углерода (кислотные свойства алкинов). Окисление алкинов. Особенности реакций полимеризации ацетиленовых углеводородов: ди- и тримеризация, реакция Зелинского, образование полимеров и их свойства. Применение ацетиленовых углеводородов. Полимеризация продуктов присоединения алкинов к спиртам и кислотам: поливиниловые эфиры, поливиниловый спирт, поливинилацетат.</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33.</w:t>
      </w:r>
      <w:r w:rsidRPr="002F7431">
        <w:rPr>
          <w:rFonts w:ascii="Times New Roman" w:hAnsi="Times New Roman"/>
          <w:b/>
          <w:bCs/>
          <w:color w:val="000000"/>
          <w:sz w:val="16"/>
          <w:lang w:eastAsia="ru-RU"/>
        </w:rPr>
        <w:t>Получение алкинов. </w:t>
      </w:r>
      <w:r w:rsidRPr="002F7431">
        <w:rPr>
          <w:rFonts w:ascii="Times New Roman" w:hAnsi="Times New Roman"/>
          <w:color w:val="000000"/>
          <w:sz w:val="16"/>
          <w:szCs w:val="16"/>
          <w:lang w:eastAsia="ru-RU"/>
        </w:rPr>
        <w:t>Получение ацетилена пиролизом метана и карбидным методом. Дегидрогалогенирование дигалогеналканов Синтез гомологов ацетилена с использованием ацетиленидов.</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b/>
          <w:bCs/>
          <w:i/>
          <w:iCs/>
          <w:color w:val="000000"/>
          <w:sz w:val="16"/>
          <w:lang w:eastAsia="ru-RU"/>
        </w:rPr>
        <w:t>ПОМНИТЬ</w:t>
      </w:r>
      <w:r w:rsidRPr="002F7431">
        <w:rPr>
          <w:rFonts w:ascii="Times New Roman" w:hAnsi="Times New Roman"/>
          <w:color w:val="000000"/>
          <w:sz w:val="16"/>
          <w:szCs w:val="16"/>
          <w:lang w:eastAsia="ru-RU"/>
        </w:rPr>
        <w:t>. Получение ацетилена из карбида кальция, с физическим</w:t>
      </w:r>
      <w:r>
        <w:rPr>
          <w:rFonts w:ascii="Times New Roman" w:hAnsi="Times New Roman"/>
          <w:color w:val="000000"/>
          <w:sz w:val="16"/>
          <w:szCs w:val="16"/>
          <w:lang w:eastAsia="ru-RU"/>
        </w:rPr>
        <w:t>е</w:t>
      </w:r>
      <w:r w:rsidRPr="002F7431">
        <w:rPr>
          <w:rFonts w:ascii="Times New Roman" w:hAnsi="Times New Roman"/>
          <w:color w:val="000000"/>
          <w:sz w:val="16"/>
          <w:szCs w:val="16"/>
          <w:lang w:eastAsia="ru-RU"/>
        </w:rPr>
        <w:t xml:space="preserve"> и химическим</w:t>
      </w:r>
      <w:r>
        <w:rPr>
          <w:rFonts w:ascii="Times New Roman" w:hAnsi="Times New Roman"/>
          <w:color w:val="000000"/>
          <w:sz w:val="16"/>
          <w:szCs w:val="16"/>
          <w:lang w:eastAsia="ru-RU"/>
        </w:rPr>
        <w:t>е</w:t>
      </w:r>
      <w:r w:rsidRPr="002F7431">
        <w:rPr>
          <w:rFonts w:ascii="Times New Roman" w:hAnsi="Times New Roman"/>
          <w:color w:val="000000"/>
          <w:sz w:val="16"/>
          <w:szCs w:val="16"/>
          <w:lang w:eastAsia="ru-RU"/>
        </w:rPr>
        <w:t xml:space="preserve"> свойствами ацетилена: растворимость в воде, горение, взаимодействие с бромной водой, раствором перманганата калия, солями меди(I) и серебра.</w:t>
      </w:r>
    </w:p>
    <w:p w:rsidR="00EA16D1" w:rsidRPr="002F7431" w:rsidRDefault="00EA16D1" w:rsidP="002F7431">
      <w:pPr>
        <w:shd w:val="clear" w:color="auto" w:fill="FFFFFF"/>
        <w:spacing w:before="100" w:beforeAutospacing="1" w:after="100" w:afterAutospacing="1" w:line="240" w:lineRule="auto"/>
        <w:jc w:val="center"/>
        <w:rPr>
          <w:rFonts w:ascii="Times New Roman" w:hAnsi="Times New Roman"/>
          <w:b/>
          <w:bCs/>
          <w:color w:val="000000"/>
          <w:sz w:val="19"/>
          <w:szCs w:val="19"/>
          <w:lang w:eastAsia="ru-RU"/>
        </w:rPr>
      </w:pPr>
      <w:r w:rsidRPr="002F7431">
        <w:rPr>
          <w:rFonts w:ascii="Times New Roman" w:hAnsi="Times New Roman"/>
          <w:b/>
          <w:bCs/>
          <w:i/>
          <w:iCs/>
          <w:color w:val="000000"/>
          <w:sz w:val="19"/>
          <w:lang w:eastAsia="ru-RU"/>
        </w:rPr>
        <w:t>Тема </w:t>
      </w:r>
      <w:r>
        <w:rPr>
          <w:rFonts w:ascii="Times New Roman" w:hAnsi="Times New Roman"/>
          <w:b/>
          <w:bCs/>
          <w:i/>
          <w:iCs/>
          <w:color w:val="000000"/>
          <w:sz w:val="19"/>
          <w:lang w:eastAsia="ru-RU"/>
        </w:rPr>
        <w:t>5</w:t>
      </w:r>
      <w:r w:rsidRPr="002F7431">
        <w:rPr>
          <w:rFonts w:ascii="Times New Roman" w:hAnsi="Times New Roman"/>
          <w:b/>
          <w:bCs/>
          <w:i/>
          <w:iCs/>
          <w:color w:val="000000"/>
          <w:sz w:val="19"/>
          <w:lang w:eastAsia="ru-RU"/>
        </w:rPr>
        <w:t>.</w:t>
      </w:r>
      <w:r w:rsidRPr="002F7431">
        <w:rPr>
          <w:rFonts w:ascii="Times New Roman" w:hAnsi="Times New Roman"/>
          <w:b/>
          <w:bCs/>
          <w:color w:val="000000"/>
          <w:sz w:val="19"/>
          <w:lang w:eastAsia="ru-RU"/>
        </w:rPr>
        <w:t> </w:t>
      </w:r>
      <w:r w:rsidRPr="002F7431">
        <w:rPr>
          <w:rFonts w:ascii="Times New Roman" w:hAnsi="Times New Roman"/>
          <w:b/>
          <w:bCs/>
          <w:color w:val="000000"/>
          <w:sz w:val="19"/>
          <w:szCs w:val="19"/>
          <w:lang w:eastAsia="ru-RU"/>
        </w:rPr>
        <w:t xml:space="preserve">Природные источники углеводородов </w:t>
      </w:r>
      <w:r>
        <w:rPr>
          <w:rFonts w:ascii="Times New Roman" w:hAnsi="Times New Roman"/>
          <w:b/>
          <w:bCs/>
          <w:color w:val="000000"/>
          <w:sz w:val="19"/>
          <w:szCs w:val="19"/>
          <w:lang w:eastAsia="ru-RU"/>
        </w:rPr>
        <w:t>(ОЗНАКОМИТЬСЯ)</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34.</w:t>
      </w:r>
      <w:r w:rsidRPr="002F7431">
        <w:rPr>
          <w:rFonts w:ascii="Times New Roman" w:hAnsi="Times New Roman"/>
          <w:b/>
          <w:bCs/>
          <w:color w:val="000000"/>
          <w:sz w:val="16"/>
          <w:lang w:eastAsia="ru-RU"/>
        </w:rPr>
        <w:t>Нефть. </w:t>
      </w:r>
      <w:r w:rsidRPr="002F7431">
        <w:rPr>
          <w:rFonts w:ascii="Times New Roman" w:hAnsi="Times New Roman"/>
          <w:color w:val="000000"/>
          <w:sz w:val="16"/>
          <w:szCs w:val="16"/>
          <w:lang w:eastAsia="ru-RU"/>
        </w:rPr>
        <w:t xml:space="preserve">Нахождение в природе, состав и физические свойства нефти. Топливно-энергетическое значение нефти. Промышленная переработка нефти. Ректификация нефти, основные фракции ее разделения, их использование. Вторичная переработка нефтепродуктов. Ректификация мазута при уменьшенном давлении. Крекинг нефтепродуктов. </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35.</w:t>
      </w:r>
      <w:r w:rsidRPr="002F7431">
        <w:rPr>
          <w:rFonts w:ascii="Times New Roman" w:hAnsi="Times New Roman"/>
          <w:color w:val="000000"/>
          <w:sz w:val="16"/>
          <w:szCs w:val="16"/>
          <w:lang w:eastAsia="ru-RU"/>
        </w:rPr>
        <w:t>Различные виды крекинга, работы В. Г. Шухова. Изомеризация алканов. Алкилирование непредельных углеводородов. Риформинг нефтепродуктов. Качество автомобильного топлива. Октановое число.</w:t>
      </w:r>
      <w:r>
        <w:rPr>
          <w:rFonts w:ascii="Times New Roman" w:hAnsi="Times New Roman"/>
          <w:color w:val="000000"/>
          <w:sz w:val="16"/>
          <w:szCs w:val="16"/>
          <w:lang w:eastAsia="ru-RU"/>
        </w:rPr>
        <w:t>Цетановое число.</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36.</w:t>
      </w:r>
      <w:r w:rsidRPr="002F7431">
        <w:rPr>
          <w:rFonts w:ascii="Times New Roman" w:hAnsi="Times New Roman"/>
          <w:b/>
          <w:bCs/>
          <w:color w:val="000000"/>
          <w:sz w:val="16"/>
          <w:lang w:eastAsia="ru-RU"/>
        </w:rPr>
        <w:t>Природный и попутный нефтяной газы. </w:t>
      </w:r>
      <w:r w:rsidRPr="002F7431">
        <w:rPr>
          <w:rFonts w:ascii="Times New Roman" w:hAnsi="Times New Roman"/>
          <w:color w:val="000000"/>
          <w:sz w:val="16"/>
          <w:szCs w:val="16"/>
          <w:lang w:eastAsia="ru-RU"/>
        </w:rPr>
        <w:t>Сравнение состава природного и попутного газов, их практическое использование.     </w:t>
      </w:r>
    </w:p>
    <w:p w:rsidR="00EA16D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w:t>
      </w:r>
      <w:r w:rsidRPr="002F7431">
        <w:rPr>
          <w:rFonts w:ascii="Times New Roman" w:hAnsi="Times New Roman"/>
          <w:color w:val="000000"/>
          <w:sz w:val="16"/>
          <w:szCs w:val="16"/>
          <w:lang w:eastAsia="ru-RU"/>
        </w:rPr>
        <w:t> </w:t>
      </w:r>
      <w:r>
        <w:rPr>
          <w:rFonts w:ascii="Times New Roman" w:hAnsi="Times New Roman"/>
          <w:color w:val="000000"/>
          <w:sz w:val="16"/>
          <w:szCs w:val="16"/>
          <w:lang w:eastAsia="ru-RU"/>
        </w:rPr>
        <w:t>37.</w:t>
      </w:r>
      <w:r w:rsidRPr="002F7431">
        <w:rPr>
          <w:rFonts w:ascii="Times New Roman" w:hAnsi="Times New Roman"/>
          <w:b/>
          <w:bCs/>
          <w:color w:val="000000"/>
          <w:sz w:val="16"/>
          <w:lang w:eastAsia="ru-RU"/>
        </w:rPr>
        <w:t>Каменный уголь. </w:t>
      </w:r>
      <w:r w:rsidRPr="002F7431">
        <w:rPr>
          <w:rFonts w:ascii="Times New Roman" w:hAnsi="Times New Roman"/>
          <w:color w:val="000000"/>
          <w:sz w:val="16"/>
          <w:szCs w:val="16"/>
          <w:lang w:eastAsia="ru-RU"/>
        </w:rPr>
        <w:t>Происхождение каменного угля. Основные направления его использования. Коксование каменного угля, важнейшие продукты этого процесса: кокс, каменноугольная смола, надсмольная вода. Соединения, выделяемые из каменноугольной смолы. Продукты, получаемые из надсмольной воды. Процессы газификации и каталитического гидрирования угля.</w:t>
      </w:r>
    </w:p>
    <w:p w:rsidR="00EA16D1" w:rsidRPr="00007622" w:rsidRDefault="00EA16D1" w:rsidP="002F7431">
      <w:pPr>
        <w:shd w:val="clear" w:color="auto" w:fill="FFFFFF"/>
        <w:spacing w:before="100" w:beforeAutospacing="1" w:after="100" w:afterAutospacing="1" w:line="240" w:lineRule="auto"/>
        <w:jc w:val="both"/>
        <w:rPr>
          <w:rFonts w:ascii="Times New Roman" w:hAnsi="Times New Roman"/>
          <w:b/>
          <w:color w:val="000000"/>
          <w:sz w:val="16"/>
          <w:szCs w:val="16"/>
          <w:lang w:eastAsia="ru-RU"/>
        </w:rPr>
      </w:pPr>
      <w:r w:rsidRPr="00007622">
        <w:rPr>
          <w:rFonts w:ascii="Times New Roman" w:hAnsi="Times New Roman"/>
          <w:b/>
          <w:color w:val="000000"/>
          <w:sz w:val="16"/>
          <w:szCs w:val="16"/>
          <w:lang w:eastAsia="ru-RU"/>
        </w:rPr>
        <w:t>В теоретических вопросах будет:</w:t>
      </w:r>
    </w:p>
    <w:p w:rsidR="00EA16D1" w:rsidRPr="00007622" w:rsidRDefault="00EA16D1" w:rsidP="00007622">
      <w:pPr>
        <w:pStyle w:val="ListParagraph"/>
        <w:numPr>
          <w:ilvl w:val="0"/>
          <w:numId w:val="2"/>
        </w:numPr>
        <w:tabs>
          <w:tab w:val="left" w:pos="426"/>
        </w:tabs>
        <w:spacing w:after="160" w:line="259" w:lineRule="auto"/>
        <w:jc w:val="both"/>
        <w:rPr>
          <w:rFonts w:ascii="Times New Roman" w:hAnsi="Times New Roman"/>
          <w:b/>
          <w:sz w:val="24"/>
          <w:szCs w:val="24"/>
        </w:rPr>
      </w:pPr>
      <w:r w:rsidRPr="00007622">
        <w:rPr>
          <w:rFonts w:ascii="Times New Roman" w:hAnsi="Times New Roman"/>
          <w:b/>
          <w:sz w:val="24"/>
          <w:szCs w:val="24"/>
        </w:rPr>
        <w:tab/>
        <w:t>Циклоалкены. Номенклатура циклоалкенов. Изомерия. Способы получения циклоалк</w:t>
      </w:r>
      <w:r>
        <w:rPr>
          <w:rFonts w:ascii="Times New Roman" w:hAnsi="Times New Roman"/>
          <w:b/>
          <w:sz w:val="24"/>
          <w:szCs w:val="24"/>
        </w:rPr>
        <w:t>е</w:t>
      </w:r>
      <w:r w:rsidRPr="00007622">
        <w:rPr>
          <w:rFonts w:ascii="Times New Roman" w:hAnsi="Times New Roman"/>
          <w:b/>
          <w:sz w:val="24"/>
          <w:szCs w:val="24"/>
        </w:rPr>
        <w:t>н</w:t>
      </w:r>
      <w:r>
        <w:rPr>
          <w:rFonts w:ascii="Times New Roman" w:hAnsi="Times New Roman"/>
          <w:b/>
          <w:sz w:val="24"/>
          <w:szCs w:val="24"/>
        </w:rPr>
        <w:t>ов Химические свойства циклоалке</w:t>
      </w:r>
      <w:r w:rsidRPr="00007622">
        <w:rPr>
          <w:rFonts w:ascii="Times New Roman" w:hAnsi="Times New Roman"/>
          <w:b/>
          <w:sz w:val="24"/>
          <w:szCs w:val="24"/>
        </w:rPr>
        <w:t>нов.  Реакции окисления циклоалкенов</w:t>
      </w:r>
    </w:p>
    <w:p w:rsidR="00EA16D1" w:rsidRPr="00007622" w:rsidRDefault="00EA16D1" w:rsidP="00007622">
      <w:pPr>
        <w:pStyle w:val="ListParagraph"/>
        <w:numPr>
          <w:ilvl w:val="0"/>
          <w:numId w:val="2"/>
        </w:numPr>
        <w:tabs>
          <w:tab w:val="left" w:pos="426"/>
        </w:tabs>
        <w:spacing w:after="160" w:line="259" w:lineRule="auto"/>
        <w:jc w:val="both"/>
        <w:rPr>
          <w:rFonts w:ascii="Times New Roman" w:hAnsi="Times New Roman"/>
          <w:b/>
          <w:sz w:val="24"/>
          <w:szCs w:val="24"/>
        </w:rPr>
      </w:pPr>
      <w:r w:rsidRPr="00007622">
        <w:rPr>
          <w:rFonts w:ascii="Times New Roman" w:hAnsi="Times New Roman"/>
          <w:b/>
          <w:sz w:val="24"/>
          <w:szCs w:val="24"/>
        </w:rPr>
        <w:tab/>
        <w:t>Бензол.  Номенклатура аренов.</w:t>
      </w:r>
      <w:r>
        <w:rPr>
          <w:rFonts w:ascii="Times New Roman" w:hAnsi="Times New Roman"/>
          <w:b/>
          <w:sz w:val="24"/>
          <w:szCs w:val="24"/>
        </w:rPr>
        <w:t xml:space="preserve"> </w:t>
      </w:r>
      <w:r w:rsidRPr="00007622">
        <w:rPr>
          <w:rFonts w:ascii="Times New Roman" w:hAnsi="Times New Roman"/>
          <w:b/>
          <w:sz w:val="24"/>
          <w:szCs w:val="24"/>
        </w:rPr>
        <w:t xml:space="preserve">Электронное и пространственное строение. Способы получения бензола и его гомологов. </w:t>
      </w:r>
    </w:p>
    <w:p w:rsidR="00EA16D1" w:rsidRPr="002F7431" w:rsidRDefault="00EA16D1" w:rsidP="002F7431">
      <w:pPr>
        <w:shd w:val="clear" w:color="auto" w:fill="FFFFFF"/>
        <w:spacing w:before="100" w:beforeAutospacing="1" w:after="100" w:afterAutospacing="1" w:line="240" w:lineRule="auto"/>
        <w:jc w:val="both"/>
        <w:rPr>
          <w:rFonts w:ascii="Times New Roman" w:hAnsi="Times New Roman"/>
          <w:color w:val="000000"/>
          <w:sz w:val="16"/>
          <w:szCs w:val="16"/>
          <w:lang w:eastAsia="ru-RU"/>
        </w:rPr>
      </w:pPr>
    </w:p>
    <w:p w:rsidR="00EA16D1" w:rsidRPr="00CC61A9" w:rsidRDefault="00EA16D1" w:rsidP="00CA211B">
      <w:pPr>
        <w:spacing w:before="100" w:beforeAutospacing="1" w:after="100" w:afterAutospacing="1" w:line="240" w:lineRule="auto"/>
        <w:rPr>
          <w:rFonts w:ascii="Times New Roman" w:hAnsi="Times New Roman"/>
          <w:b/>
          <w:bCs/>
          <w:sz w:val="24"/>
          <w:szCs w:val="24"/>
          <w:u w:val="single"/>
          <w:lang w:eastAsia="ru-RU"/>
        </w:rPr>
      </w:pPr>
      <w:r w:rsidRPr="00CC61A9">
        <w:rPr>
          <w:rFonts w:ascii="Times New Roman" w:hAnsi="Times New Roman"/>
          <w:b/>
          <w:color w:val="000000"/>
          <w:sz w:val="24"/>
          <w:szCs w:val="24"/>
          <w:u w:val="single"/>
          <w:lang w:eastAsia="ru-RU"/>
        </w:rPr>
        <w:t>Необходимо помнить и отвечать на дополнительные вопросы</w:t>
      </w:r>
      <w:r w:rsidRPr="00CC61A9">
        <w:rPr>
          <w:rFonts w:ascii="Times New Roman" w:hAnsi="Times New Roman"/>
          <w:b/>
          <w:bCs/>
          <w:sz w:val="24"/>
          <w:szCs w:val="24"/>
          <w:u w:val="single"/>
          <w:lang w:eastAsia="ru-RU"/>
        </w:rPr>
        <w:t xml:space="preserve"> :</w:t>
      </w:r>
    </w:p>
    <w:p w:rsidR="00EA16D1" w:rsidRPr="00CA211B" w:rsidRDefault="00EA16D1" w:rsidP="00CA211B">
      <w:pPr>
        <w:spacing w:before="100" w:beforeAutospacing="1" w:after="100" w:afterAutospacing="1" w:line="240" w:lineRule="auto"/>
        <w:rPr>
          <w:rFonts w:ascii="Times New Roman" w:hAnsi="Times New Roman"/>
          <w:bCs/>
          <w:sz w:val="16"/>
          <w:szCs w:val="16"/>
          <w:lang w:eastAsia="ru-RU"/>
        </w:rPr>
      </w:pPr>
      <w:r>
        <w:rPr>
          <w:rFonts w:ascii="Times New Roman" w:hAnsi="Times New Roman"/>
          <w:b/>
          <w:bCs/>
          <w:sz w:val="16"/>
          <w:szCs w:val="16"/>
          <w:lang w:eastAsia="ru-RU"/>
        </w:rPr>
        <w:t>ИЗОМЕРЫ.ГОМОЛОГИ.</w:t>
      </w:r>
      <w:r w:rsidRPr="00CA211B">
        <w:rPr>
          <w:rFonts w:ascii="Times New Roman" w:hAnsi="Times New Roman"/>
          <w:bCs/>
          <w:sz w:val="16"/>
          <w:szCs w:val="16"/>
          <w:lang w:eastAsia="ru-RU"/>
        </w:rPr>
        <w:t>Для указанной формулы органического вещества</w:t>
      </w:r>
      <w:r>
        <w:rPr>
          <w:rFonts w:ascii="Times New Roman" w:hAnsi="Times New Roman"/>
          <w:bCs/>
          <w:sz w:val="16"/>
          <w:szCs w:val="16"/>
          <w:lang w:eastAsia="ru-RU"/>
        </w:rPr>
        <w:t xml:space="preserve"> писать 2-3 формулы гомологов и изомеров.</w:t>
      </w:r>
    </w:p>
    <w:p w:rsidR="00EA16D1" w:rsidRPr="00CA211B" w:rsidRDefault="00EA16D1" w:rsidP="00CA211B">
      <w:pPr>
        <w:spacing w:before="100" w:beforeAutospacing="1" w:after="100" w:afterAutospacing="1" w:line="240" w:lineRule="auto"/>
        <w:rPr>
          <w:rFonts w:ascii="Times New Roman" w:hAnsi="Times New Roman"/>
          <w:sz w:val="16"/>
          <w:szCs w:val="16"/>
          <w:lang w:eastAsia="ru-RU"/>
        </w:rPr>
      </w:pPr>
      <w:r w:rsidRPr="00CA211B">
        <w:rPr>
          <w:rFonts w:ascii="Times New Roman" w:hAnsi="Times New Roman"/>
          <w:b/>
          <w:bCs/>
          <w:sz w:val="16"/>
          <w:szCs w:val="16"/>
          <w:lang w:eastAsia="ru-RU"/>
        </w:rPr>
        <w:t xml:space="preserve">Химические реакции в органической химии </w:t>
      </w:r>
      <w:r w:rsidRPr="00CA211B">
        <w:rPr>
          <w:rFonts w:ascii="Times New Roman" w:hAnsi="Times New Roman"/>
          <w:sz w:val="16"/>
          <w:szCs w:val="16"/>
          <w:lang w:eastAsia="ru-RU"/>
        </w:rPr>
        <w:t>Понятие о реакциях замещения. Галогенирование алканов и аренов, щелочной гидролиз галогеналканов.</w:t>
      </w:r>
    </w:p>
    <w:p w:rsidR="00EA16D1" w:rsidRPr="00CA211B" w:rsidRDefault="00EA16D1" w:rsidP="00CA211B">
      <w:pPr>
        <w:spacing w:before="100" w:beforeAutospacing="1" w:after="100" w:afterAutospacing="1" w:line="240" w:lineRule="auto"/>
        <w:rPr>
          <w:rFonts w:ascii="Times New Roman" w:hAnsi="Times New Roman"/>
          <w:sz w:val="16"/>
          <w:szCs w:val="16"/>
          <w:lang w:eastAsia="ru-RU"/>
        </w:rPr>
      </w:pPr>
      <w:r w:rsidRPr="00CA211B">
        <w:rPr>
          <w:rFonts w:ascii="Times New Roman" w:hAnsi="Times New Roman"/>
          <w:sz w:val="16"/>
          <w:szCs w:val="16"/>
          <w:lang w:eastAsia="ru-RU"/>
        </w:rPr>
        <w:t>Понятие о реакциях присоединения. Гидрирование, гидрогалогенирование, галогенирование. Реакции полимеризации и поликонденсации.</w:t>
      </w:r>
    </w:p>
    <w:p w:rsidR="00EA16D1" w:rsidRPr="00CA211B" w:rsidRDefault="00EA16D1" w:rsidP="00CA211B">
      <w:pPr>
        <w:spacing w:before="100" w:beforeAutospacing="1" w:after="100" w:afterAutospacing="1" w:line="240" w:lineRule="auto"/>
        <w:rPr>
          <w:rFonts w:ascii="Times New Roman" w:hAnsi="Times New Roman"/>
          <w:sz w:val="16"/>
          <w:szCs w:val="16"/>
          <w:lang w:eastAsia="ru-RU"/>
        </w:rPr>
      </w:pPr>
      <w:r w:rsidRPr="00CA211B">
        <w:rPr>
          <w:rFonts w:ascii="Times New Roman" w:hAnsi="Times New Roman"/>
          <w:sz w:val="16"/>
          <w:szCs w:val="16"/>
          <w:lang w:eastAsia="ru-RU"/>
        </w:rPr>
        <w:t>Понятие о реакциях отщепления (элиминирования). Дегидрирование алканов. Дегидратация спиртов. Дегидрохлорирование на примере галогеналканов. Понятие о крекинге алканов и деполимеризации полимеров.</w:t>
      </w:r>
    </w:p>
    <w:p w:rsidR="00EA16D1" w:rsidRPr="00CA211B" w:rsidRDefault="00EA16D1" w:rsidP="00CA211B">
      <w:pPr>
        <w:spacing w:before="100" w:beforeAutospacing="1" w:after="100" w:afterAutospacing="1" w:line="240" w:lineRule="auto"/>
        <w:rPr>
          <w:rFonts w:ascii="Times New Roman" w:hAnsi="Times New Roman"/>
          <w:sz w:val="16"/>
          <w:szCs w:val="16"/>
          <w:lang w:eastAsia="ru-RU"/>
        </w:rPr>
      </w:pPr>
      <w:r w:rsidRPr="00CA211B">
        <w:rPr>
          <w:rFonts w:ascii="Times New Roman" w:hAnsi="Times New Roman"/>
          <w:sz w:val="16"/>
          <w:szCs w:val="16"/>
          <w:lang w:eastAsia="ru-RU"/>
        </w:rPr>
        <w:t>Реакции изомеризации.</w:t>
      </w:r>
    </w:p>
    <w:p w:rsidR="00EA16D1" w:rsidRPr="00CA211B" w:rsidRDefault="00EA16D1" w:rsidP="00CA211B">
      <w:pPr>
        <w:spacing w:before="100" w:beforeAutospacing="1" w:after="100" w:afterAutospacing="1" w:line="240" w:lineRule="auto"/>
        <w:rPr>
          <w:rFonts w:ascii="Times New Roman" w:hAnsi="Times New Roman"/>
          <w:sz w:val="16"/>
          <w:szCs w:val="16"/>
          <w:lang w:eastAsia="ru-RU"/>
        </w:rPr>
      </w:pPr>
      <w:r w:rsidRPr="00CA211B">
        <w:rPr>
          <w:rFonts w:ascii="Times New Roman" w:hAnsi="Times New Roman"/>
          <w:sz w:val="16"/>
          <w:szCs w:val="16"/>
          <w:lang w:eastAsia="ru-RU"/>
        </w:rPr>
        <w:t>Гомолитический и гетеролитический разрыв ковалентной химической связи; образование ковалентной связи по донорно-акцепторному механизму. Понятие о нуклеофиле и электрофиле. Классификация реакций по типу реагирующих частиц (нуклеофильные и электрофильные) и принципу изменения состава молекулы. Взаимное влияние атомов в молекулах органических веществ. Индуктивный и мезомерный эффекты. Правило Марковникова.</w:t>
      </w:r>
      <w:r>
        <w:rPr>
          <w:rFonts w:ascii="Times New Roman" w:hAnsi="Times New Roman"/>
          <w:sz w:val="16"/>
          <w:szCs w:val="16"/>
          <w:lang w:eastAsia="ru-RU"/>
        </w:rPr>
        <w:t xml:space="preserve"> Правило Зайцева.</w:t>
      </w:r>
    </w:p>
    <w:p w:rsidR="00EA16D1" w:rsidRDefault="00EA16D1" w:rsidP="00CC61A9">
      <w:pPr>
        <w:shd w:val="clear" w:color="auto" w:fill="FFFFFF"/>
        <w:spacing w:after="0" w:line="240" w:lineRule="auto"/>
        <w:jc w:val="both"/>
        <w:rPr>
          <w:rFonts w:ascii="Times New Roman" w:hAnsi="Times New Roman"/>
          <w:b/>
          <w:color w:val="000000"/>
          <w:sz w:val="20"/>
          <w:szCs w:val="20"/>
          <w:lang w:eastAsia="ru-RU"/>
        </w:rPr>
      </w:pPr>
      <w:r w:rsidRPr="00CC61A9">
        <w:rPr>
          <w:rFonts w:ascii="Times New Roman" w:hAnsi="Times New Roman"/>
          <w:b/>
          <w:color w:val="000000"/>
          <w:sz w:val="28"/>
          <w:szCs w:val="28"/>
          <w:u w:val="single"/>
          <w:lang w:eastAsia="ru-RU"/>
        </w:rPr>
        <w:t>Знать именные реакции:</w:t>
      </w:r>
    </w:p>
    <w:p w:rsidR="00EA16D1" w:rsidRPr="00CA211B" w:rsidRDefault="00EA16D1" w:rsidP="00CC61A9">
      <w:pPr>
        <w:shd w:val="clear" w:color="auto" w:fill="FFFFFF"/>
        <w:spacing w:after="0" w:line="240" w:lineRule="auto"/>
        <w:jc w:val="both"/>
        <w:rPr>
          <w:rFonts w:ascii="Times New Roman" w:hAnsi="Times New Roman"/>
          <w:b/>
          <w:color w:val="000000"/>
          <w:sz w:val="20"/>
          <w:szCs w:val="20"/>
          <w:lang w:eastAsia="ru-RU"/>
        </w:rPr>
      </w:pPr>
      <w:r w:rsidRPr="00CC61A9">
        <w:rPr>
          <w:rFonts w:ascii="Times New Roman" w:hAnsi="Times New Roman"/>
          <w:b/>
          <w:color w:val="000000"/>
          <w:sz w:val="20"/>
          <w:szCs w:val="20"/>
          <w:lang w:eastAsia="ru-RU"/>
        </w:rPr>
        <w:t xml:space="preserve"> </w:t>
      </w:r>
      <w:r w:rsidRPr="00CA211B">
        <w:rPr>
          <w:rFonts w:ascii="Times New Roman" w:hAnsi="Times New Roman"/>
          <w:b/>
          <w:color w:val="000000"/>
          <w:sz w:val="20"/>
          <w:szCs w:val="20"/>
          <w:lang w:eastAsia="ru-RU"/>
        </w:rPr>
        <w:t>Дюма,</w:t>
      </w:r>
      <w:r>
        <w:rPr>
          <w:rFonts w:ascii="Times New Roman" w:hAnsi="Times New Roman"/>
          <w:b/>
          <w:color w:val="000000"/>
          <w:sz w:val="20"/>
          <w:szCs w:val="20"/>
          <w:lang w:eastAsia="ru-RU"/>
        </w:rPr>
        <w:t xml:space="preserve">  </w:t>
      </w:r>
      <w:r w:rsidRPr="00CA211B">
        <w:rPr>
          <w:rFonts w:ascii="Times New Roman" w:hAnsi="Times New Roman"/>
          <w:b/>
          <w:color w:val="000000"/>
          <w:sz w:val="20"/>
          <w:szCs w:val="20"/>
          <w:lang w:eastAsia="ru-RU"/>
        </w:rPr>
        <w:t>Кольбе,</w:t>
      </w:r>
      <w:r>
        <w:rPr>
          <w:rFonts w:ascii="Times New Roman" w:hAnsi="Times New Roman"/>
          <w:b/>
          <w:color w:val="000000"/>
          <w:sz w:val="20"/>
          <w:szCs w:val="20"/>
          <w:lang w:eastAsia="ru-RU"/>
        </w:rPr>
        <w:t xml:space="preserve"> Фишера-Тропша, Коновалова, </w:t>
      </w:r>
      <w:r w:rsidRPr="00CA211B">
        <w:rPr>
          <w:rFonts w:ascii="Times New Roman" w:hAnsi="Times New Roman"/>
          <w:b/>
          <w:color w:val="000000"/>
          <w:sz w:val="20"/>
          <w:szCs w:val="20"/>
          <w:lang w:eastAsia="ru-RU"/>
        </w:rPr>
        <w:t>Бертло-Зелинского,</w:t>
      </w:r>
      <w:r>
        <w:rPr>
          <w:rFonts w:ascii="Times New Roman" w:hAnsi="Times New Roman"/>
          <w:b/>
          <w:color w:val="000000"/>
          <w:sz w:val="20"/>
          <w:szCs w:val="20"/>
          <w:lang w:eastAsia="ru-RU"/>
        </w:rPr>
        <w:t xml:space="preserve"> </w:t>
      </w:r>
      <w:r w:rsidRPr="00CA211B">
        <w:rPr>
          <w:rFonts w:ascii="Times New Roman" w:hAnsi="Times New Roman"/>
          <w:b/>
          <w:color w:val="000000"/>
          <w:sz w:val="20"/>
          <w:szCs w:val="20"/>
          <w:lang w:eastAsia="ru-RU"/>
        </w:rPr>
        <w:t>Кучерова, Дильса—Альдера,</w:t>
      </w:r>
      <w:r>
        <w:rPr>
          <w:rFonts w:ascii="Times New Roman" w:hAnsi="Times New Roman"/>
          <w:b/>
          <w:color w:val="000000"/>
          <w:sz w:val="20"/>
          <w:szCs w:val="20"/>
          <w:lang w:eastAsia="ru-RU"/>
        </w:rPr>
        <w:t xml:space="preserve"> </w:t>
      </w:r>
      <w:r w:rsidRPr="00CA211B">
        <w:rPr>
          <w:rFonts w:ascii="Times New Roman" w:hAnsi="Times New Roman"/>
          <w:b/>
          <w:color w:val="000000"/>
          <w:sz w:val="20"/>
          <w:szCs w:val="20"/>
          <w:lang w:eastAsia="ru-RU"/>
        </w:rPr>
        <w:t xml:space="preserve">Вагнера, </w:t>
      </w:r>
      <w:r>
        <w:rPr>
          <w:rFonts w:ascii="Times New Roman" w:hAnsi="Times New Roman"/>
          <w:b/>
          <w:color w:val="000000"/>
          <w:sz w:val="20"/>
          <w:szCs w:val="20"/>
          <w:lang w:eastAsia="ru-RU"/>
        </w:rPr>
        <w:t xml:space="preserve"> </w:t>
      </w:r>
      <w:r w:rsidRPr="00CA211B">
        <w:rPr>
          <w:rFonts w:ascii="Times New Roman" w:hAnsi="Times New Roman"/>
          <w:b/>
          <w:color w:val="000000"/>
          <w:sz w:val="20"/>
          <w:szCs w:val="20"/>
          <w:lang w:eastAsia="ru-RU"/>
        </w:rPr>
        <w:t>проба Бейльштейна</w:t>
      </w:r>
      <w:r>
        <w:rPr>
          <w:rFonts w:ascii="Times New Roman" w:hAnsi="Times New Roman"/>
          <w:b/>
          <w:color w:val="000000"/>
          <w:sz w:val="20"/>
          <w:szCs w:val="20"/>
          <w:lang w:eastAsia="ru-RU"/>
        </w:rPr>
        <w:t>.</w:t>
      </w:r>
    </w:p>
    <w:sectPr w:rsidR="00EA16D1" w:rsidRPr="00CA211B" w:rsidSect="00EB1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7C7B"/>
    <w:multiLevelType w:val="hybridMultilevel"/>
    <w:tmpl w:val="57EE9F0A"/>
    <w:lvl w:ilvl="0" w:tplc="3CA8822C">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
    <w:nsid w:val="3DD376C0"/>
    <w:multiLevelType w:val="singleLevel"/>
    <w:tmpl w:val="2CDE8D1E"/>
    <w:lvl w:ilvl="0">
      <w:start w:val="1"/>
      <w:numFmt w:val="decimal"/>
      <w:lvlText w:val="%1."/>
      <w:lvlJc w:val="left"/>
      <w:pPr>
        <w:tabs>
          <w:tab w:val="num" w:pos="360"/>
        </w:tabs>
        <w:ind w:left="360" w:hanging="360"/>
      </w:pPr>
      <w:rPr>
        <w:rFonts w:cs="Times New Roman"/>
      </w:rPr>
    </w:lvl>
  </w:abstractNum>
  <w:abstractNum w:abstractNumId="2">
    <w:nsid w:val="42D1171F"/>
    <w:multiLevelType w:val="hybridMultilevel"/>
    <w:tmpl w:val="5F34E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431"/>
    <w:rsid w:val="00007622"/>
    <w:rsid w:val="00043B9F"/>
    <w:rsid w:val="00162C59"/>
    <w:rsid w:val="00192928"/>
    <w:rsid w:val="002F7431"/>
    <w:rsid w:val="00391372"/>
    <w:rsid w:val="004A7526"/>
    <w:rsid w:val="00537CA6"/>
    <w:rsid w:val="005F2DD4"/>
    <w:rsid w:val="00797703"/>
    <w:rsid w:val="007C0A9F"/>
    <w:rsid w:val="008D2F43"/>
    <w:rsid w:val="009C0F0D"/>
    <w:rsid w:val="00B31564"/>
    <w:rsid w:val="00B55B7A"/>
    <w:rsid w:val="00CA211B"/>
    <w:rsid w:val="00CC61A9"/>
    <w:rsid w:val="00E32EFD"/>
    <w:rsid w:val="00E76388"/>
    <w:rsid w:val="00EA16D1"/>
    <w:rsid w:val="00EB14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43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tor">
    <w:name w:val="avtor"/>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kursiv">
    <w:name w:val="kursiv"/>
    <w:basedOn w:val="DefaultParagraphFont"/>
    <w:uiPriority w:val="99"/>
    <w:rsid w:val="002F7431"/>
    <w:rPr>
      <w:rFonts w:cs="Times New Roman"/>
    </w:rPr>
  </w:style>
  <w:style w:type="paragraph" w:customStyle="1" w:styleId="zag1">
    <w:name w:val="zag_1"/>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2">
    <w:name w:val="zag_2"/>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2F7431"/>
    <w:rPr>
      <w:rFonts w:cs="Times New Roman"/>
    </w:rPr>
  </w:style>
  <w:style w:type="character" w:customStyle="1" w:styleId="polubold">
    <w:name w:val="polu_bold"/>
    <w:basedOn w:val="DefaultParagraphFont"/>
    <w:uiPriority w:val="99"/>
    <w:rsid w:val="002F7431"/>
    <w:rPr>
      <w:rFonts w:cs="Times New Roman"/>
    </w:rPr>
  </w:style>
  <w:style w:type="paragraph" w:customStyle="1" w:styleId="zag3">
    <w:name w:val="zag_3"/>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2F74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ymbol">
    <w:name w:val="symbol"/>
    <w:basedOn w:val="DefaultParagraphFont"/>
    <w:uiPriority w:val="99"/>
    <w:rsid w:val="002F7431"/>
    <w:rPr>
      <w:rFonts w:cs="Times New Roman"/>
    </w:rPr>
  </w:style>
  <w:style w:type="character" w:customStyle="1" w:styleId="indexsmall">
    <w:name w:val="index_small"/>
    <w:basedOn w:val="DefaultParagraphFont"/>
    <w:uiPriority w:val="99"/>
    <w:rsid w:val="002F7431"/>
    <w:rPr>
      <w:rFonts w:cs="Times New Roman"/>
    </w:rPr>
  </w:style>
  <w:style w:type="character" w:customStyle="1" w:styleId="kursivbold">
    <w:name w:val="kursiv_bold"/>
    <w:basedOn w:val="DefaultParagraphFont"/>
    <w:uiPriority w:val="99"/>
    <w:rsid w:val="002F7431"/>
    <w:rPr>
      <w:rFonts w:cs="Times New Roman"/>
    </w:rPr>
  </w:style>
  <w:style w:type="character" w:styleId="Strong">
    <w:name w:val="Strong"/>
    <w:basedOn w:val="DefaultParagraphFont"/>
    <w:uiPriority w:val="99"/>
    <w:qFormat/>
    <w:rsid w:val="002F7431"/>
    <w:rPr>
      <w:rFonts w:cs="Times New Roman"/>
      <w:b/>
      <w:bCs/>
    </w:rPr>
  </w:style>
  <w:style w:type="paragraph" w:customStyle="1" w:styleId="doptext">
    <w:name w:val="dop_text"/>
    <w:basedOn w:val="Normal"/>
    <w:uiPriority w:val="99"/>
    <w:rsid w:val="002F7431"/>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2F7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7431"/>
    <w:rPr>
      <w:rFonts w:ascii="Tahoma" w:hAnsi="Tahoma" w:cs="Tahoma"/>
      <w:sz w:val="16"/>
      <w:szCs w:val="16"/>
    </w:rPr>
  </w:style>
  <w:style w:type="paragraph" w:styleId="ListParagraph">
    <w:name w:val="List Paragraph"/>
    <w:basedOn w:val="Normal"/>
    <w:uiPriority w:val="99"/>
    <w:qFormat/>
    <w:rsid w:val="00007622"/>
    <w:pPr>
      <w:ind w:left="720"/>
      <w:contextualSpacing/>
    </w:pPr>
  </w:style>
</w:styles>
</file>

<file path=word/webSettings.xml><?xml version="1.0" encoding="utf-8"?>
<w:webSettings xmlns:r="http://schemas.openxmlformats.org/officeDocument/2006/relationships" xmlns:w="http://schemas.openxmlformats.org/wordprocessingml/2006/main">
  <w:divs>
    <w:div w:id="1247616547">
      <w:marLeft w:val="0"/>
      <w:marRight w:val="0"/>
      <w:marTop w:val="0"/>
      <w:marBottom w:val="0"/>
      <w:divBdr>
        <w:top w:val="none" w:sz="0" w:space="0" w:color="auto"/>
        <w:left w:val="none" w:sz="0" w:space="0" w:color="auto"/>
        <w:bottom w:val="none" w:sz="0" w:space="0" w:color="auto"/>
        <w:right w:val="none" w:sz="0" w:space="0" w:color="auto"/>
      </w:divBdr>
    </w:div>
    <w:div w:id="1247616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5</Pages>
  <Words>2761</Words>
  <Characters>15741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Соболев </cp:lastModifiedBy>
  <cp:revision>13</cp:revision>
  <dcterms:created xsi:type="dcterms:W3CDTF">2014-12-08T21:46:00Z</dcterms:created>
  <dcterms:modified xsi:type="dcterms:W3CDTF">2024-12-13T13:35:00Z</dcterms:modified>
</cp:coreProperties>
</file>